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/>
      </w:r>
    </w:p>
    <w:p>
      <w:pPr>
        <w:pStyle w:val="Style20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20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20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Style20"/>
        <w:ind w:hanging="0"/>
        <w:jc w:val="center"/>
        <w:rPr>
          <w:b/>
          <w:b/>
          <w:bCs/>
          <w:i w:val="false"/>
          <w:i w:val="false"/>
          <w:iCs w:val="false"/>
          <w:sz w:val="28"/>
        </w:rPr>
      </w:pPr>
      <w:r>
        <w:rPr>
          <w:rFonts w:cs="Times New Roman"/>
          <w:b/>
          <w:bCs/>
          <w:i w:val="false"/>
          <w:iCs w:val="false"/>
          <w:sz w:val="28"/>
          <w:szCs w:val="24"/>
        </w:rPr>
        <w:t>РЕШЕНИЕ</w:t>
      </w:r>
    </w:p>
    <w:p>
      <w:pPr>
        <w:pStyle w:val="Normal"/>
        <w:ind w:right="-2" w:hanging="0"/>
        <w:jc w:val="center"/>
        <w:rPr/>
      </w:pPr>
      <w:r>
        <w:rPr/>
      </w:r>
    </w:p>
    <w:tbl>
      <w:tblPr>
        <w:tblStyle w:val="a3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31"/>
        <w:gridCol w:w="1838"/>
        <w:gridCol w:w="3368"/>
      </w:tblGrid>
      <w:tr>
        <w:trPr>
          <w:trHeight w:val="216" w:hRule="atLeast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О назначении половины членов комиссии по проведению конкурса на должность главы Администрации Щепкинского сельского поселения</w:t>
            </w:r>
          </w:p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-2" w:hanging="0"/>
              <w:jc w:val="left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6"/>
        <w:spacing w:lineRule="auto" w:line="240" w:before="0" w:after="0"/>
        <w:ind w:left="0" w:right="0" w:hanging="0"/>
        <w:rPr/>
      </w:pPr>
      <w:r>
        <w:rPr>
          <w:sz w:val="28"/>
          <w:szCs w:val="28"/>
        </w:rPr>
        <w:t>Принято Собранием депутатов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 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sz w:val="28"/>
          <w:szCs w:val="28"/>
        </w:rPr>
        <w:t xml:space="preserve">»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августа </w:t>
      </w:r>
      <w:r>
        <w:rPr>
          <w:sz w:val="28"/>
          <w:szCs w:val="28"/>
        </w:rPr>
        <w:t>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Щепкинского сельского поселения от «27»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августа</w:t>
      </w:r>
      <w:r>
        <w:rPr>
          <w:sz w:val="28"/>
          <w:szCs w:val="28"/>
        </w:rPr>
        <w:t xml:space="preserve"> 20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21</w:t>
      </w:r>
      <w:r>
        <w:rPr>
          <w:sz w:val="28"/>
          <w:szCs w:val="28"/>
        </w:rPr>
        <w:t xml:space="preserve"> года №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>221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Щепкинского сельского поселения» Собрание депутатов Щепкинского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комиссии по проведению конкурса на должность главы Администрации Щепкинского сельского поселения (далее – конкурсная комиссия):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1)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Левданскую Татьяну Анатольевну</w:t>
      </w:r>
      <w:r>
        <w:rPr>
          <w:sz w:val="28"/>
          <w:szCs w:val="28"/>
        </w:rPr>
        <w:t xml:space="preserve"> - член совета женщин Щепкинского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Рекункову Евгению Ивановну - член Общественного Совета Щепкинского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Котову Людмилу Анатольевну  - заведующую отделением социального обслуживания п. Октябрьский (МБУ АР «ЦСОГПВ и И»).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Установить, что до избрания секретаря конкурсной комиссии его полномочия исполняет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Левданская Татьяна Анатольевна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Щепкинского сельского поселения                     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Октябрьский 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Normal"/>
        <w:ind w:hanging="0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222</w:t>
      </w:r>
    </w:p>
    <w:sectPr>
      <w:type w:val="nextPage"/>
      <w:pgSz w:w="11906" w:h="16838"/>
      <w:pgMar w:left="1134" w:right="851" w:header="0" w:top="14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64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c521a"/>
    <w:rPr>
      <w:rFonts w:ascii="Tahoma" w:hAnsi="Tahoma" w:eastAsia="Times New Roman" w:cs="Tahoma"/>
      <w:kern w:val="2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4464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c521a"/>
    <w:pPr/>
    <w:rPr>
      <w:rFonts w:ascii="Tahoma" w:hAnsi="Tahoma" w:cs="Tahoma"/>
      <w:sz w:val="16"/>
      <w:szCs w:val="16"/>
    </w:rPr>
  </w:style>
  <w:style w:type="paragraph" w:styleId="Style20">
    <w:name w:val="Title"/>
    <w:basedOn w:val="Normal"/>
    <w:qFormat/>
    <w:pPr>
      <w:jc w:val="center"/>
    </w:pPr>
    <w:rPr>
      <w:b/>
      <w:bCs/>
      <w:color w:val="00000A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4640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LibreOffice/6.1.4.2$Windows_x86 LibreOffice_project/9d0f32d1f0b509096fd65e0d4bec26ddd1938fd3</Application>
  <Pages>1</Pages>
  <Words>178</Words>
  <Characters>1259</Characters>
  <CharactersWithSpaces>1510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2016-01-21T13:46:00Z</dcterms:created>
  <dc:creator>Imango7</dc:creator>
  <dc:description/>
  <dc:language>ru-RU</dc:language>
  <cp:lastModifiedBy/>
  <cp:lastPrinted>2021-08-31T10:36:12Z</cp:lastPrinted>
  <dcterms:modified xsi:type="dcterms:W3CDTF">2021-08-31T11:10:27Z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