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Обобщенная информация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об исполнении (ненадлежащем исполнении) лицами, замещающими муниципальные должности депутата 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6"/>
        </w:rPr>
        <w:t>Собрания депутатов Щепкинского сельского  поселения Аксайского района Ростовской области, обязанности представить сведения о доходах, расходах, об имуществе и обязательствах имущественного характера за 202</w:t>
      </w:r>
      <w:r>
        <w:rPr>
          <w:rFonts w:ascii="Times New Roman" w:hAnsi="Times New Roman"/>
          <w:b/>
          <w:sz w:val="26"/>
        </w:rPr>
        <w:t>3</w:t>
      </w:r>
      <w:r>
        <w:rPr>
          <w:rFonts w:ascii="Times New Roman" w:hAnsi="Times New Roman"/>
          <w:b/>
          <w:sz w:val="26"/>
        </w:rPr>
        <w:t xml:space="preserve"> год </w:t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a8"/>
        <w:tblW w:w="15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6"/>
        <w:gridCol w:w="2364"/>
        <w:gridCol w:w="3560"/>
        <w:gridCol w:w="3518"/>
        <w:gridCol w:w="3302"/>
      </w:tblGrid>
      <w:tr>
        <w:trPr/>
        <w:tc>
          <w:tcPr>
            <w:tcW w:w="255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муниципального образования</w:t>
            </w:r>
          </w:p>
        </w:tc>
        <w:tc>
          <w:tcPr>
            <w:tcW w:w="236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Общее количество  лиц, замещающих 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 непостоянной основе)</w:t>
            </w:r>
          </w:p>
        </w:tc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</w:t>
            </w:r>
          </w:p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51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</w:t>
            </w:r>
          </w:p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w="330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направивших сообщение о несовершении в отчетном периоде сделок*</w:t>
            </w:r>
          </w:p>
        </w:tc>
      </w:tr>
      <w:tr>
        <w:trPr>
          <w:trHeight w:val="625" w:hRule="atLeast"/>
        </w:trPr>
        <w:tc>
          <w:tcPr>
            <w:tcW w:w="255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Щепкинское  </w:t>
            </w:r>
            <w:r>
              <w:rPr>
                <w:rFonts w:ascii="Times New Roman" w:hAnsi="Times New Roman"/>
                <w:b/>
                <w:sz w:val="26"/>
              </w:rPr>
              <w:t>сельское</w:t>
            </w:r>
            <w:r>
              <w:rPr>
                <w:rFonts w:ascii="Times New Roman" w:hAnsi="Times New Roman"/>
                <w:b/>
                <w:sz w:val="26"/>
              </w:rPr>
              <w:t xml:space="preserve"> поселение</w:t>
            </w:r>
          </w:p>
        </w:tc>
        <w:tc>
          <w:tcPr>
            <w:tcW w:w="2364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14</w:t>
            </w:r>
          </w:p>
        </w:tc>
        <w:tc>
          <w:tcPr>
            <w:tcW w:w="3560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64" w:before="0" w:after="160"/>
              <w:jc w:val="center"/>
              <w:rPr/>
            </w:pP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351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0</w:t>
            </w:r>
          </w:p>
        </w:tc>
        <w:tc>
          <w:tcPr>
            <w:tcW w:w="3302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280" w:leader="none"/>
              </w:tabs>
              <w:spacing w:lineRule="auto" w:line="240" w:before="0" w:after="160"/>
              <w:jc w:val="center"/>
              <w:rPr/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</w:p>
        </w:tc>
      </w:tr>
    </w:tbl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52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* - 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sectPr>
      <w:type w:val="nextPage"/>
      <w:pgSz w:orient="landscape" w:w="16838" w:h="11906"/>
      <w:pgMar w:left="720" w:right="638" w:header="0" w:top="965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4f309e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4f309e"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next w:val="Normal"/>
    <w:link w:val="20"/>
    <w:uiPriority w:val="9"/>
    <w:qFormat/>
    <w:rsid w:val="004f309e"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30"/>
    <w:uiPriority w:val="9"/>
    <w:qFormat/>
    <w:rsid w:val="004f309e"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40"/>
    <w:uiPriority w:val="9"/>
    <w:qFormat/>
    <w:rsid w:val="004f309e"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50"/>
    <w:uiPriority w:val="9"/>
    <w:qFormat/>
    <w:rsid w:val="004f309e"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4f309e"/>
    <w:rPr>
      <w:rFonts w:ascii="Calibri" w:hAnsi="Calibri"/>
      <w:sz w:val="22"/>
    </w:rPr>
  </w:style>
  <w:style w:type="character" w:styleId="21" w:customStyle="1">
    <w:name w:val="Оглавление 2 Знак"/>
    <w:link w:val="21"/>
    <w:qFormat/>
    <w:rsid w:val="004f309e"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sid w:val="004f309e"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sid w:val="004f309e"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sid w:val="004f309e"/>
    <w:rPr>
      <w:rFonts w:ascii="XO Thames" w:hAnsi="XO Thames"/>
      <w:sz w:val="28"/>
    </w:rPr>
  </w:style>
  <w:style w:type="character" w:styleId="31" w:customStyle="1">
    <w:name w:val="Заголовок 3 Знак"/>
    <w:link w:val="3"/>
    <w:qFormat/>
    <w:rsid w:val="004f309e"/>
    <w:rPr>
      <w:rFonts w:ascii="XO Thames" w:hAnsi="XO Thames"/>
      <w:b/>
      <w:sz w:val="26"/>
    </w:rPr>
  </w:style>
  <w:style w:type="character" w:styleId="32" w:customStyle="1">
    <w:name w:val="Оглавление 3 Знак"/>
    <w:link w:val="31"/>
    <w:qFormat/>
    <w:rsid w:val="004f309e"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sid w:val="004f309e"/>
    <w:rPr>
      <w:rFonts w:ascii="XO Thames" w:hAnsi="XO Thames"/>
      <w:b/>
      <w:sz w:val="22"/>
    </w:rPr>
  </w:style>
  <w:style w:type="character" w:styleId="12" w:customStyle="1">
    <w:name w:val="Заголовок 1 Знак"/>
    <w:link w:val="10"/>
    <w:qFormat/>
    <w:rsid w:val="004f309e"/>
    <w:rPr>
      <w:rFonts w:ascii="XO Thames" w:hAnsi="XO Thames"/>
      <w:b/>
      <w:sz w:val="32"/>
    </w:rPr>
  </w:style>
  <w:style w:type="character" w:styleId="Style9">
    <w:name w:val="Интернет-ссылка"/>
    <w:link w:val="12"/>
    <w:rsid w:val="004f309e"/>
    <w:rPr>
      <w:color w:val="0000FF"/>
      <w:u w:val="single"/>
    </w:rPr>
  </w:style>
  <w:style w:type="character" w:styleId="Footnote" w:customStyle="1">
    <w:name w:val="Footnote"/>
    <w:link w:val="Footnote"/>
    <w:qFormat/>
    <w:rsid w:val="004f309e"/>
    <w:rPr>
      <w:rFonts w:ascii="XO Thames" w:hAnsi="XO Thames"/>
      <w:sz w:val="22"/>
    </w:rPr>
  </w:style>
  <w:style w:type="character" w:styleId="13" w:customStyle="1">
    <w:name w:val="Оглавление 1 Знак"/>
    <w:link w:val="13"/>
    <w:qFormat/>
    <w:rsid w:val="004f309e"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sid w:val="004f309e"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sid w:val="004f309e"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sid w:val="004f309e"/>
    <w:rPr>
      <w:rFonts w:ascii="XO Thames" w:hAnsi="XO Thames"/>
      <w:sz w:val="28"/>
    </w:rPr>
  </w:style>
  <w:style w:type="character" w:styleId="52" w:customStyle="1">
    <w:name w:val="Оглавление 5 Знак"/>
    <w:link w:val="51"/>
    <w:qFormat/>
    <w:rsid w:val="004f309e"/>
    <w:rPr>
      <w:rFonts w:ascii="XO Thames" w:hAnsi="XO Thames"/>
      <w:sz w:val="28"/>
    </w:rPr>
  </w:style>
  <w:style w:type="character" w:styleId="Style10" w:customStyle="1">
    <w:name w:val="Подзаголовок Знак"/>
    <w:link w:val="a4"/>
    <w:qFormat/>
    <w:rsid w:val="004f309e"/>
    <w:rPr>
      <w:rFonts w:ascii="XO Thames" w:hAnsi="XO Thames"/>
      <w:i/>
      <w:sz w:val="24"/>
    </w:rPr>
  </w:style>
  <w:style w:type="character" w:styleId="Style11" w:customStyle="1">
    <w:name w:val="Название Знак"/>
    <w:link w:val="a6"/>
    <w:qFormat/>
    <w:rsid w:val="004f309e"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sid w:val="004f309e"/>
    <w:rPr>
      <w:rFonts w:ascii="XO Thames" w:hAnsi="XO Thames"/>
      <w:b/>
      <w:sz w:val="24"/>
    </w:rPr>
  </w:style>
  <w:style w:type="character" w:styleId="22" w:customStyle="1">
    <w:name w:val="Заголовок 2 Знак"/>
    <w:link w:val="2"/>
    <w:qFormat/>
    <w:rsid w:val="004f309e"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basedOn w:val="Normal"/>
    <w:next w:val="Normal"/>
    <w:link w:val="22"/>
    <w:uiPriority w:val="39"/>
    <w:rsid w:val="004f309e"/>
    <w:pPr>
      <w:widowControl/>
      <w:bidi w:val="0"/>
      <w:ind w:left="200" w:hanging="0"/>
      <w:jc w:val="left"/>
    </w:pPr>
    <w:rPr>
      <w:rFonts w:ascii="XO Thames" w:hAnsi="XO Thames"/>
      <w:sz w:val="28"/>
    </w:rPr>
  </w:style>
  <w:style w:type="paragraph" w:styleId="43">
    <w:name w:val="TOC 4"/>
    <w:basedOn w:val="Normal"/>
    <w:next w:val="Normal"/>
    <w:link w:val="42"/>
    <w:uiPriority w:val="39"/>
    <w:rsid w:val="004f309e"/>
    <w:pPr>
      <w:widowControl/>
      <w:bidi w:val="0"/>
      <w:ind w:left="600" w:hanging="0"/>
      <w:jc w:val="left"/>
    </w:pPr>
    <w:rPr>
      <w:rFonts w:ascii="XO Thames" w:hAnsi="XO Thames"/>
      <w:sz w:val="28"/>
    </w:rPr>
  </w:style>
  <w:style w:type="paragraph" w:styleId="61">
    <w:name w:val="TOC 6"/>
    <w:basedOn w:val="Normal"/>
    <w:next w:val="Normal"/>
    <w:link w:val="60"/>
    <w:uiPriority w:val="39"/>
    <w:rsid w:val="004f309e"/>
    <w:pPr>
      <w:widowControl/>
      <w:bidi w:val="0"/>
      <w:ind w:left="1000" w:hanging="0"/>
      <w:jc w:val="left"/>
    </w:pPr>
    <w:rPr>
      <w:rFonts w:ascii="XO Thames" w:hAnsi="XO Thames"/>
      <w:sz w:val="28"/>
    </w:rPr>
  </w:style>
  <w:style w:type="paragraph" w:styleId="71">
    <w:name w:val="TOC 7"/>
    <w:basedOn w:val="Normal"/>
    <w:next w:val="Normal"/>
    <w:link w:val="70"/>
    <w:uiPriority w:val="39"/>
    <w:rsid w:val="004f309e"/>
    <w:pPr>
      <w:widowControl/>
      <w:bidi w:val="0"/>
      <w:ind w:left="1200" w:hanging="0"/>
      <w:jc w:val="left"/>
    </w:pPr>
    <w:rPr>
      <w:rFonts w:ascii="XO Thames" w:hAnsi="XO Thames"/>
      <w:sz w:val="28"/>
    </w:rPr>
  </w:style>
  <w:style w:type="paragraph" w:styleId="33">
    <w:name w:val="TOC 3"/>
    <w:basedOn w:val="Normal"/>
    <w:next w:val="Normal"/>
    <w:link w:val="32"/>
    <w:uiPriority w:val="39"/>
    <w:rsid w:val="004f309e"/>
    <w:pPr>
      <w:widowControl/>
      <w:bidi w:val="0"/>
      <w:ind w:left="400" w:hanging="0"/>
      <w:jc w:val="left"/>
    </w:pPr>
    <w:rPr>
      <w:rFonts w:ascii="XO Thames" w:hAnsi="XO Thames"/>
      <w:sz w:val="28"/>
    </w:rPr>
  </w:style>
  <w:style w:type="paragraph" w:styleId="14" w:customStyle="1">
    <w:name w:val="Гиперссылка1"/>
    <w:link w:val="a3"/>
    <w:qFormat/>
    <w:rsid w:val="004f309e"/>
    <w:pPr>
      <w:widowControl/>
      <w:bidi w:val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rsid w:val="004f309e"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basedOn w:val="Normal"/>
    <w:next w:val="Normal"/>
    <w:link w:val="14"/>
    <w:uiPriority w:val="39"/>
    <w:rsid w:val="004f309e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16" w:customStyle="1">
    <w:name w:val="Основной шрифт абзаца1"/>
    <w:link w:val="HeaderandFooter"/>
    <w:qFormat/>
    <w:rsid w:val="004f309e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erandFooter1" w:customStyle="1">
    <w:name w:val="Header and Footer"/>
    <w:link w:val="HeaderandFooter0"/>
    <w:qFormat/>
    <w:rsid w:val="004f309e"/>
    <w:pPr>
      <w:widowControl/>
      <w:bidi w:val="0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basedOn w:val="Normal"/>
    <w:next w:val="Normal"/>
    <w:link w:val="90"/>
    <w:uiPriority w:val="39"/>
    <w:rsid w:val="004f309e"/>
    <w:pPr>
      <w:widowControl/>
      <w:bidi w:val="0"/>
      <w:ind w:left="1600" w:hanging="0"/>
      <w:jc w:val="left"/>
    </w:pPr>
    <w:rPr>
      <w:rFonts w:ascii="XO Thames" w:hAnsi="XO Thames"/>
      <w:sz w:val="28"/>
    </w:rPr>
  </w:style>
  <w:style w:type="paragraph" w:styleId="81">
    <w:name w:val="TOC 8"/>
    <w:basedOn w:val="Normal"/>
    <w:next w:val="Normal"/>
    <w:link w:val="80"/>
    <w:uiPriority w:val="39"/>
    <w:rsid w:val="004f309e"/>
    <w:pPr>
      <w:widowControl/>
      <w:bidi w:val="0"/>
      <w:ind w:left="1400" w:hanging="0"/>
      <w:jc w:val="left"/>
    </w:pPr>
    <w:rPr>
      <w:rFonts w:ascii="XO Thames" w:hAnsi="XO Thames"/>
      <w:sz w:val="28"/>
    </w:rPr>
  </w:style>
  <w:style w:type="paragraph" w:styleId="53">
    <w:name w:val="TOC 5"/>
    <w:basedOn w:val="Normal"/>
    <w:next w:val="Normal"/>
    <w:link w:val="52"/>
    <w:uiPriority w:val="39"/>
    <w:rsid w:val="004f309e"/>
    <w:pPr>
      <w:widowControl/>
      <w:bidi w:val="0"/>
      <w:ind w:left="800" w:hanging="0"/>
      <w:jc w:val="left"/>
    </w:pPr>
    <w:rPr>
      <w:rFonts w:ascii="XO Thames" w:hAnsi="XO Thames"/>
      <w:sz w:val="28"/>
    </w:rPr>
  </w:style>
  <w:style w:type="paragraph" w:styleId="Style17">
    <w:name w:val="Subtitle"/>
    <w:basedOn w:val="Normal"/>
    <w:next w:val="Normal"/>
    <w:link w:val="a5"/>
    <w:uiPriority w:val="11"/>
    <w:qFormat/>
    <w:rsid w:val="004f309e"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8">
    <w:name w:val="Title"/>
    <w:basedOn w:val="Normal"/>
    <w:next w:val="Normal"/>
    <w:link w:val="a7"/>
    <w:uiPriority w:val="10"/>
    <w:qFormat/>
    <w:rsid w:val="004f309e"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4f309e"/>
    <w:pPr>
      <w:spacing w:after="160" w:line="264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LibreOffice/6.1.4.2$Windows_x86 LibreOffice_project/9d0f32d1f0b509096fd65e0d4bec26ddd1938fd3</Application>
  <Pages>1</Pages>
  <Words>197</Words>
  <Characters>1566</Characters>
  <CharactersWithSpaces>1753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2023-06-16T12:32:00Z</dcterms:created>
  <dc:creator>User</dc:creator>
  <dc:description/>
  <dc:language>ru-RU</dc:language>
  <cp:lastModifiedBy/>
  <dcterms:modified xsi:type="dcterms:W3CDTF">2024-05-17T10:00:15Z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