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1"/>
        <w:jc w:val="center"/>
        <w:rPr>
          <w:rFonts w:ascii="XO Thames" w:hAnsi="XO Thames"/>
          <w:b w:val="false"/>
          <w:b w:val="false"/>
          <w:sz w:val="22"/>
        </w:rPr>
      </w:pPr>
      <w:r>
        <w:rPr>
          <w:rFonts w:ascii="XO Thames" w:hAnsi="XO Thames"/>
          <w:b w:val="false"/>
          <w:sz w:val="22"/>
        </w:rPr>
        <w:t xml:space="preserve">  </w:t>
      </w:r>
    </w:p>
    <w:p>
      <w:pPr>
        <w:pStyle w:val="NoSpacing1"/>
        <w:jc w:val="center"/>
        <w:rPr>
          <w:rFonts w:ascii="XO Thames" w:hAnsi="XO Thames"/>
          <w:b w:val="false"/>
          <w:b w:val="false"/>
          <w:sz w:val="22"/>
        </w:rPr>
      </w:pPr>
      <w:r>
        <w:rPr>
          <w:rFonts w:ascii="XO Thames" w:hAnsi="XO Thames"/>
          <w:b w:val="false"/>
          <w:sz w:val="22"/>
        </w:rPr>
      </w:r>
    </w:p>
    <w:p>
      <w:pPr>
        <w:pStyle w:val="NoSpacing1"/>
        <w:jc w:val="center"/>
        <w:rPr>
          <w:rFonts w:ascii="XO Thames" w:hAnsi="XO Thames"/>
          <w:b w:val="false"/>
          <w:b w:val="false"/>
          <w:sz w:val="22"/>
        </w:rPr>
      </w:pPr>
      <w:r>
        <w:rPr>
          <w:rFonts w:ascii="XO Thames" w:hAnsi="XO Thames"/>
          <w:b w:val="false"/>
          <w:sz w:val="22"/>
        </w:rPr>
        <w:t>ПЛАН РАБОТЫ</w:t>
      </w:r>
    </w:p>
    <w:p>
      <w:pPr>
        <w:pStyle w:val="NoSpacing1"/>
        <w:jc w:val="center"/>
        <w:rPr>
          <w:rFonts w:ascii="XO Thames" w:hAnsi="XO Thames"/>
          <w:b w:val="false"/>
          <w:b w:val="false"/>
          <w:sz w:val="22"/>
        </w:rPr>
      </w:pPr>
      <w:r>
        <w:rPr>
          <w:rFonts w:ascii="XO Thames" w:hAnsi="XO Thames"/>
          <w:b w:val="false"/>
          <w:sz w:val="22"/>
        </w:rPr>
        <w:t>Администрации Щепкинского сельского поселения</w:t>
      </w:r>
    </w:p>
    <w:p>
      <w:pPr>
        <w:pStyle w:val="NoSpacing1"/>
        <w:jc w:val="center"/>
        <w:rPr/>
      </w:pPr>
      <w:r>
        <w:rPr>
          <w:rFonts w:ascii="XO Thames" w:hAnsi="XO Thames"/>
          <w:b w:val="false"/>
          <w:sz w:val="22"/>
        </w:rPr>
        <w:t>на период с 22.01.2024 по 28.01.2024</w:t>
      </w:r>
    </w:p>
    <w:p>
      <w:pPr>
        <w:pStyle w:val="NoSpacing1"/>
        <w:jc w:val="center"/>
        <w:rPr>
          <w:rFonts w:ascii="XO Thames" w:hAnsi="XO Thames"/>
          <w:b w:val="false"/>
          <w:b w:val="false"/>
          <w:sz w:val="22"/>
        </w:rPr>
      </w:pPr>
      <w:r>
        <w:rPr>
          <w:rFonts w:ascii="XO Thames" w:hAnsi="XO Thames"/>
          <w:b w:val="false"/>
          <w:sz w:val="22"/>
        </w:rPr>
      </w:r>
    </w:p>
    <w:tbl>
      <w:tblPr>
        <w:tblStyle w:val="Style_2"/>
        <w:tblW w:w="15742" w:type="dxa"/>
        <w:jc w:val="left"/>
        <w:tblInd w:w="-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7" w:type="dxa"/>
          <w:bottom w:w="0" w:type="dxa"/>
          <w:right w:w="7" w:type="dxa"/>
        </w:tblCellMar>
      </w:tblPr>
      <w:tblGrid>
        <w:gridCol w:w="623"/>
        <w:gridCol w:w="3765"/>
        <w:gridCol w:w="3286"/>
        <w:gridCol w:w="2517"/>
        <w:gridCol w:w="2253"/>
        <w:gridCol w:w="3297"/>
      </w:tblGrid>
      <w:tr>
        <w:trPr>
          <w:trHeight w:val="930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Наименование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мероприятий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Рассматриваемые вопросы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Дата, время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и место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проведения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Количество участников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Ответственные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за проведение</w:t>
            </w:r>
          </w:p>
        </w:tc>
      </w:tr>
      <w:tr>
        <w:trPr>
          <w:trHeight w:val="633" w:hRule="atLeast"/>
        </w:trPr>
        <w:tc>
          <w:tcPr>
            <w:tcW w:w="157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1. Планирование. Анализ. Мониторинг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1.1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Проведение планерного совещания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Постановка задач, итоги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ежедневно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кабинет главы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Сотрудники Администрации ЩСП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Матвеев А.М.</w:t>
            </w:r>
          </w:p>
        </w:tc>
      </w:tr>
      <w:tr>
        <w:trPr>
          <w:trHeight w:val="600" w:hRule="atLeast"/>
        </w:trPr>
        <w:tc>
          <w:tcPr>
            <w:tcW w:w="157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val="1455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2.1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Приём заявлений от граждан специалистами ЩСП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/>
            </w:pPr>
            <w:r>
              <w:rPr>
                <w:rFonts w:ascii="XO Thames" w:hAnsi="XO Thames"/>
                <w:b w:val="false"/>
                <w:sz w:val="22"/>
              </w:rPr>
              <w:t>через электронную почту, электронные платформы  (электронная приемная, Госуслуги) и почтовая связь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 архитектура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 ЖКХ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-землеустройство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 социальные вопросы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с 8-00 до 17-00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перерыв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с 12-00 до 13-40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жители ЩСП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val="671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2.2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 разрешение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</w:tc>
        <w:tc>
          <w:tcPr>
            <w:tcW w:w="2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 мере поступления заявлений</w:t>
            </w:r>
          </w:p>
        </w:tc>
        <w:tc>
          <w:tcPr>
            <w:tcW w:w="2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Половинка Е.А.</w:t>
            </w:r>
          </w:p>
        </w:tc>
      </w:tr>
      <w:tr>
        <w:trPr>
          <w:trHeight w:val="600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2.3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 постановление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</w:tc>
        <w:tc>
          <w:tcPr>
            <w:tcW w:w="25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25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Половинка Е.А.</w:t>
            </w:r>
          </w:p>
        </w:tc>
      </w:tr>
      <w:tr>
        <w:trPr>
          <w:trHeight w:val="1455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2.4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 информация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ежедневно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Зам. Главы Администрации ЩСП, отдел ЖКХ,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 xml:space="preserve">отдел по общим, социальным и правовым вопросам,  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Шуткина А.Ю.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Дмитриева Н.Н.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Бесчастная С.В.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/>
            </w:pPr>
            <w:r>
              <w:rPr>
                <w:rFonts w:ascii="XO Thames" w:hAnsi="XO Thames"/>
                <w:b w:val="false"/>
                <w:sz w:val="22"/>
              </w:rPr>
              <w:t>Половинка Е.А.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/>
            </w:pPr>
            <w:r>
              <w:rPr>
                <w:rFonts w:ascii="XO Thames" w:hAnsi="XO Thames"/>
                <w:b w:val="false"/>
                <w:sz w:val="22"/>
              </w:rPr>
              <w:t>Иваненко Д.К.</w:t>
            </w:r>
          </w:p>
        </w:tc>
      </w:tr>
      <w:tr>
        <w:trPr>
          <w:trHeight w:val="908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2.5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 информация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ежедневно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Бесчастная С.В.</w:t>
            </w:r>
          </w:p>
        </w:tc>
      </w:tr>
      <w:tr>
        <w:trPr>
          <w:trHeight w:val="825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2.6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 xml:space="preserve">Работа по обеспечению противопожарной безопасности (составление протоколов) 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 информация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 протокол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ЖКХ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Дмитриева Н.Н.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Приймак О.А.</w:t>
            </w:r>
          </w:p>
        </w:tc>
      </w:tr>
      <w:tr>
        <w:trPr>
          <w:trHeight w:val="1122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2.7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-работа с задолжниками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 xml:space="preserve"> </w:t>
            </w:r>
            <w:r>
              <w:rPr>
                <w:rFonts w:ascii="XO Thames" w:hAnsi="XO Thames"/>
                <w:b w:val="false"/>
                <w:sz w:val="22"/>
              </w:rPr>
              <w:t>-подготовка документации для сверки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экономики и финансов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Лященко Л.А.</w:t>
            </w:r>
          </w:p>
        </w:tc>
      </w:tr>
      <w:tr>
        <w:trPr>
          <w:trHeight w:val="615" w:hRule="atLeast"/>
        </w:trPr>
        <w:tc>
          <w:tcPr>
            <w:tcW w:w="157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val="1455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3.1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Ответы на запросы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АРМ, ПГС,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 xml:space="preserve"> </w:t>
            </w:r>
            <w:r>
              <w:rPr>
                <w:rFonts w:ascii="XO Thames" w:hAnsi="XO Thames"/>
                <w:b w:val="false"/>
                <w:sz w:val="22"/>
              </w:rPr>
              <w:t>ГИС ГМП Платежи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ГАС Управление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 xml:space="preserve">Портал 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Государственных услуг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ГИС ЖКХ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-принятие и отправка межведомственных запросов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-внесение платежных поручений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-составление отчетов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 разъяснительная работа с населением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ЖКХ,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 xml:space="preserve">отдел по общим, социальным и правовым вопросам,  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земельно-имущественных и архитектурно-градостроительных отношений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экономики и финансов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Дмитриева Н.Н.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Бесчастная С.В.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Половинка Е.А.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Иваненко Д.К.</w:t>
            </w:r>
          </w:p>
        </w:tc>
      </w:tr>
      <w:tr>
        <w:trPr>
          <w:trHeight w:val="663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</w:tc>
        <w:tc>
          <w:tcPr>
            <w:tcW w:w="15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val="610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4.1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 отчеты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экономики и финансов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Иваненко Д.К.</w:t>
            </w:r>
          </w:p>
        </w:tc>
      </w:tr>
      <w:tr>
        <w:trPr>
          <w:trHeight w:val="645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4.2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Проведение аукционов в электронном виде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 xml:space="preserve">- протокол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 xml:space="preserve">согласно плана 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графика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экономики и финансов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Ивашина М.В.</w:t>
            </w:r>
          </w:p>
        </w:tc>
      </w:tr>
      <w:tr>
        <w:trPr>
          <w:trHeight w:val="760" w:hRule="atLeast"/>
        </w:trPr>
        <w:tc>
          <w:tcPr>
            <w:tcW w:w="157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val="1455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5.1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 xml:space="preserve">- информация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согласно плана графика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Набока Е.Н.</w:t>
            </w:r>
          </w:p>
        </w:tc>
      </w:tr>
      <w:tr>
        <w:trPr>
          <w:trHeight w:val="1455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5.2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 протокол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каждую среду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Половинка Е.А.</w:t>
            </w:r>
          </w:p>
        </w:tc>
      </w:tr>
      <w:tr>
        <w:trPr>
          <w:trHeight w:val="1455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5.3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Половинка Е.А.</w:t>
            </w:r>
          </w:p>
        </w:tc>
      </w:tr>
      <w:tr>
        <w:trPr>
          <w:trHeight w:val="622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</w:tc>
        <w:tc>
          <w:tcPr>
            <w:tcW w:w="15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6. Деятельность по направлению ЖКХ и ЧС</w:t>
            </w:r>
          </w:p>
        </w:tc>
      </w:tr>
      <w:tr>
        <w:trPr>
          <w:trHeight w:val="615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6.1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Организационная работа по  водоснабжению ЩСП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 согласно плану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ЖКХ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Дмитриева Н.Н.</w:t>
            </w:r>
          </w:p>
        </w:tc>
      </w:tr>
      <w:tr>
        <w:trPr>
          <w:trHeight w:val="870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6.2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составление протоколов;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постоянно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ЖКХ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Дмитриева Н.Н.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6.3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 информационная деятельность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в течение недели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ЖКХ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Дмитриева Н.Н.,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Приймак О.А.</w:t>
            </w:r>
          </w:p>
        </w:tc>
      </w:tr>
      <w:tr>
        <w:trPr>
          <w:trHeight w:val="78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6.4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Ликвидация свалочных очагов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ЖКХ,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МКУ «Благоустройство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Дмитриева Н.Н.,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Крадинов  А.В.,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Галицкая О.В.</w:t>
            </w:r>
          </w:p>
        </w:tc>
      </w:tr>
      <w:tr>
        <w:trPr>
          <w:trHeight w:val="531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</w:tc>
        <w:tc>
          <w:tcPr>
            <w:tcW w:w="15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7. Информационная открытость</w:t>
            </w:r>
          </w:p>
        </w:tc>
      </w:tr>
      <w:tr>
        <w:trPr>
          <w:trHeight w:val="1455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7.1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в течение недели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ЖКХ,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 xml:space="preserve">отдел по общим, социальным и правовым вопросам,  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земельно-имущественных и архитектурно-градостроительных отношений,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экономики и финансов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Дмитриева Н.Н.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Бесчастная С.В.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Половинка Е.А.</w:t>
            </w:r>
          </w:p>
          <w:p>
            <w:pPr>
              <w:pStyle w:val="Normal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Иваненко Д.К.</w:t>
            </w:r>
          </w:p>
        </w:tc>
      </w:tr>
      <w:tr>
        <w:trPr>
          <w:trHeight w:val="1194" w:hRule="atLeast"/>
        </w:trPr>
        <w:tc>
          <w:tcPr>
            <w:tcW w:w="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7.2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Информационная открытость в социальных сетях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57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 xml:space="preserve">– </w:t>
            </w:r>
            <w:r>
              <w:rPr>
                <w:rFonts w:ascii="XO Thames" w:hAnsi="XO Thames"/>
                <w:b w:val="false"/>
                <w:sz w:val="22"/>
              </w:rPr>
              <w:t>Госпаблики</w:t>
            </w:r>
          </w:p>
          <w:p>
            <w:pPr>
              <w:pStyle w:val="Normal"/>
              <w:spacing w:before="0" w:after="57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 xml:space="preserve"> </w:t>
            </w:r>
            <w:r>
              <w:rPr>
                <w:rFonts w:ascii="XO Thames" w:hAnsi="XO Thames"/>
                <w:b w:val="false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постоянно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Бесчастная С.В.</w:t>
            </w:r>
          </w:p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</w:tc>
      </w:tr>
      <w:tr>
        <w:trPr>
          <w:trHeight w:val="519" w:hRule="atLeast"/>
        </w:trPr>
        <w:tc>
          <w:tcPr>
            <w:tcW w:w="1574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8. Патриотическое воспитание</w:t>
            </w:r>
          </w:p>
        </w:tc>
      </w:tr>
      <w:tr>
        <w:trPr>
          <w:trHeight w:val="525" w:hRule="atLeast"/>
        </w:trPr>
        <w:tc>
          <w:tcPr>
            <w:tcW w:w="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8.1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Разговор о важном. «Налоговая грамотность»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</w:r>
          </w:p>
        </w:tc>
        <w:tc>
          <w:tcPr>
            <w:tcW w:w="25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15.01.2024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Дети, подростки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sz w:val="22"/>
              </w:rPr>
              <w:t>Творческая группа</w:t>
            </w:r>
          </w:p>
        </w:tc>
      </w:tr>
      <w:tr>
        <w:trPr>
          <w:trHeight w:val="818" w:hRule="atLeast"/>
        </w:trPr>
        <w:tc>
          <w:tcPr>
            <w:tcW w:w="157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XO Thames" w:hAnsi="XO Thames"/>
                <w:b w:val="false"/>
                <w:b w:val="false"/>
                <w:color w:val="00000A"/>
                <w:sz w:val="22"/>
              </w:rPr>
            </w:pPr>
            <w:r>
              <w:rPr>
                <w:rFonts w:ascii="XO Thames" w:hAnsi="XO Thames"/>
                <w:b w:val="false"/>
                <w:color w:val="00000A"/>
                <w:sz w:val="22"/>
              </w:rPr>
            </w:r>
          </w:p>
          <w:p>
            <w:pPr>
              <w:pStyle w:val="Normal"/>
              <w:widowControl w:val="false"/>
              <w:spacing w:lineRule="auto" w:line="252" w:before="0" w:after="0"/>
              <w:ind w:left="0" w:right="113" w:hanging="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XO Thames" w:hAnsi="XO Thames"/>
                <w:b w:val="false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>
            <w:pPr>
              <w:pStyle w:val="Normal"/>
              <w:widowControl w:val="false"/>
              <w:spacing w:lineRule="auto" w:line="252" w:before="0" w:after="0"/>
              <w:ind w:left="170" w:right="113" w:hanging="0"/>
              <w:jc w:val="center"/>
              <w:rPr>
                <w:rFonts w:ascii="XO Thames" w:hAnsi="XO Thames"/>
                <w:b w:val="false"/>
                <w:b w:val="false"/>
                <w:color w:val="00000A"/>
                <w:sz w:val="22"/>
              </w:rPr>
            </w:pPr>
            <w:r>
              <w:rPr>
                <w:rFonts w:ascii="XO Thames" w:hAnsi="XO Thames"/>
                <w:b w:val="false"/>
                <w:color w:val="00000A"/>
                <w:sz w:val="22"/>
              </w:rPr>
            </w:r>
          </w:p>
        </w:tc>
      </w:tr>
      <w:tr>
        <w:trPr>
          <w:trHeight w:val="802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9.1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«Город, победивший смерть»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Информационный час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23.01.2024 12.00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Актовый зал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СДК Октябрьский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Подростки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Режиссер СДК</w:t>
            </w:r>
          </w:p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Зеленская И.Н.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9.2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«Блокадный хлеб Ленинграда»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Всероссийская акция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23.01.2024 13.00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Актовый зал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СДК Октябрьский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Подростки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Режиссер СДК</w:t>
            </w:r>
          </w:p>
          <w:p>
            <w:pPr>
              <w:pStyle w:val="Normal"/>
              <w:tabs>
                <w:tab w:val="clear" w:pos="408"/>
                <w:tab w:val="left" w:pos="5244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Зеленская И.Н.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9.3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11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«Помни»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111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Видеоурок, посвященный </w:t>
            </w:r>
            <w:hyperlink r:id="rId2" w:tgtFrame="_blank">
              <w:r>
                <w:rPr>
                  <w:rStyle w:val="ListLabel1"/>
                  <w:rFonts w:ascii="Times New Roman" w:hAnsi="Times New Roman"/>
                  <w:color w:val="000000"/>
                  <w:sz w:val="22"/>
                  <w:szCs w:val="22"/>
                </w:rPr>
                <w:t>Международному дню памяти жертв Холокоста</w:t>
              </w:r>
            </w:hyperlink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11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23.01.2024 14:30</w:t>
            </w:r>
          </w:p>
          <w:p>
            <w:pPr>
              <w:pStyle w:val="11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Фойе СДК п.Темерницкий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Разновозрастная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Художественный руководитель Гаджиханова Л.Д.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9.4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«Блокадный хлеб»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Акция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24.01.2024 15:00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п. Щепкин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Разновозрастная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right" w:pos="4887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Заведующий СДК</w:t>
            </w:r>
          </w:p>
          <w:p>
            <w:pPr>
              <w:pStyle w:val="Normal"/>
              <w:tabs>
                <w:tab w:val="clear" w:pos="408"/>
                <w:tab w:val="right" w:pos="4887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Оберемко Г.В.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9.5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«Татьянин день»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FFFFF" w:val="clear"/>
              </w:rPr>
              <w:t>Музыкальный вечер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24.01.2024 18:00</w:t>
            </w:r>
          </w:p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Актовый зал СДК п.Красный</w:t>
            </w:r>
          </w:p>
          <w:p>
            <w:pPr>
              <w:pStyle w:val="NoSpacing1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Разновозрастная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Заведующий СДК </w:t>
            </w:r>
          </w:p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Фроленко Р.М.</w:t>
            </w:r>
          </w:p>
        </w:tc>
      </w:tr>
      <w:tr>
        <w:trPr>
          <w:trHeight w:val="585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9.6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«Непокоренные»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Разговор о важном,  80 лет со дня освобождения Ленинграда от фашисткой блокады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23.01.2024 14:00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Нач. школа п.Щепкин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Дети, подростки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Художественный руководитель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Замшина Н.В.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9.7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«Душа моя Татьяна»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Поэтическая гостиная посвященная Дню Татьяны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24.01.2024 15:00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Актовый зал СДК п.Щепкин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Разновозрастная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right" w:pos="4887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Заведующий СДК</w:t>
            </w:r>
          </w:p>
          <w:p>
            <w:pPr>
              <w:pStyle w:val="Normal"/>
              <w:tabs>
                <w:tab w:val="clear" w:pos="408"/>
                <w:tab w:val="right" w:pos="4887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Оберемко Г.В.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9.8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«Душа моя Татьяна»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Поэтическая гостиная посвященная Дню Татьяны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24.01.2024 15:00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Актовый зал СДК п.Щепкин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Разновозрастная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right" w:pos="4887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Заведующий СДК</w:t>
            </w:r>
          </w:p>
          <w:p>
            <w:pPr>
              <w:pStyle w:val="Normal"/>
              <w:tabs>
                <w:tab w:val="clear" w:pos="408"/>
                <w:tab w:val="right" w:pos="4887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Оберемко Г.В.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9.9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left="65" w:right="0" w:hanging="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Холокост: память без срока давности (В рамках проекта «По следам памяти»)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Час памяти, выставка, обзор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24.01.2024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Подростки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9.10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Я - студент!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left="0" w:right="-57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Встреча со  студентом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25.01.2024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Подростки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9.11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«И божество и вдохновенье, и жизнь, и слёзы, и любовь…»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Литературная гостиная, посвященная жизни и творчеству А.С. Пушкина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25.01.2024 12:00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Актовый зал СДК п.Щепкин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Дети, подростки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right" w:pos="4887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Заведующий СДК</w:t>
            </w:r>
          </w:p>
          <w:p>
            <w:pPr>
              <w:pStyle w:val="Normal"/>
              <w:tabs>
                <w:tab w:val="clear" w:pos="408"/>
                <w:tab w:val="right" w:pos="4887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Оберемко Г.В.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9.12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Студенческая дивная, весёлая пора»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Тематическая программа ко дню студента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25.01.2024 18:30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Фойе СДК п.Элитный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Разновозрастная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right" w:pos="4887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Художественный руководитель</w:t>
            </w:r>
          </w:p>
          <w:p>
            <w:pPr>
              <w:pStyle w:val="Normal"/>
              <w:tabs>
                <w:tab w:val="clear" w:pos="408"/>
                <w:tab w:val="right" w:pos="4887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Козлова А.А.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XO Thames" w:hAnsi="XO Thames"/>
                <w:b w:val="false"/>
                <w:b w:val="false"/>
                <w:sz w:val="22"/>
              </w:rPr>
            </w:pPr>
            <w:r>
              <w:rPr>
                <w:rFonts w:ascii="Times New Roman" w:hAnsi="Times New Roman"/>
                <w:b w:val="false"/>
                <w:sz w:val="22"/>
                <w:szCs w:val="22"/>
              </w:rPr>
              <w:t>9.13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2F2F2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2F2F2" w:val="clear"/>
              </w:rPr>
              <w:t>«Спорт- это здоровье!»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shd w:fill="F2F2F2" w:val="clear"/>
              </w:rPr>
              <w:t>Физкультурно-оздоровительная эстафета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25.01.2024 18:00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Фойе СДК п.Красный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Художественный руководитель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Гриб О.И.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«ОТ СЕРДЦА К СЕРДЦУ»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Праздничный концерт ко Дню Татьяны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25.01.2024 17:00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Парк Культуры и отдыха п.Октябрьский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Разновозрастная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right" w:pos="4887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Режиссер</w:t>
            </w:r>
          </w:p>
          <w:p>
            <w:pPr>
              <w:pStyle w:val="Normal"/>
              <w:tabs>
                <w:tab w:val="clear" w:pos="408"/>
                <w:tab w:val="right" w:pos="4887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Зеленская И.Н.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«Холокост. Помнить и не забывать»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Исторический час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26.01.2024 14:00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Актовый зал СДК п.Щепкин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</w:t>
            </w:r>
            <w:bookmarkStart w:id="0" w:name="_GoBack1"/>
            <w:bookmarkEnd w:id="0"/>
            <w:r>
              <w:rPr>
                <w:rFonts w:cs="Times New Roman" w:ascii="Times New Roman" w:hAnsi="Times New Roman"/>
                <w:sz w:val="22"/>
                <w:szCs w:val="22"/>
              </w:rPr>
              <w:t>ети, подростки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Художественный руководитель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Замшина Н.В.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«Жертвы холокоста»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Информационно историческая справка –видео показ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26.01.2024 12:00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Актовый зал СДК п.Октябрьский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Дети, подростки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408"/>
                <w:tab w:val="right" w:pos="4887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Режиссер СДК</w:t>
            </w:r>
          </w:p>
          <w:p>
            <w:pPr>
              <w:pStyle w:val="Normal"/>
              <w:tabs>
                <w:tab w:val="clear" w:pos="408"/>
                <w:tab w:val="right" w:pos="4887" w:leader="none"/>
              </w:tabs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Зеленская И.Н.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«Страницы блокадного Ленинграда»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Тематический час ко дню снятия блокады Ленинграда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26.01.2024 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11:00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Школа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п. Красный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Заведующий СДК</w:t>
            </w:r>
          </w:p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Фроленко Р.М.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«Хлеб той зимы»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Патриотический час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26.01.2024 11.00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Филиал№2 МБОУ Октябрьской СОШ.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 Возрожденный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Разновозрастная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Художественный руководитель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Козлова А.А.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fill="FFFFFF" w:val="clear"/>
              </w:rPr>
              <w:t>«На жизнь отнятые права: памяти жертв Холокоста»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color w:val="000000"/>
                <w:sz w:val="22"/>
                <w:szCs w:val="22"/>
                <w:shd w:fill="FFFFFF" w:val="clear"/>
                <w:lang w:eastAsia="ru-RU"/>
              </w:rPr>
              <w:t>Акция раздача буклетов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26.01.2024 16.00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 Элитный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Разновозрастная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Заведующий СДК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Красноглазова К.Е.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left="65" w:right="0" w:hanging="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Салют и слава годовщине навеки памятного дня!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/ В рамках проекта «По следам памяти»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Вечер-реквием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26.01.2024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Подростки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2"/>
                <w:szCs w:val="22"/>
                <w:shd w:fill="FFFFFF" w:val="clear"/>
                <w:lang w:eastAsia="ru-RU"/>
              </w:rPr>
              <w:t>«Блокадный хлеб»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shd w:fill="FFFFFF" w:val="clear"/>
                <w:lang w:eastAsia="ru-RU"/>
              </w:rPr>
              <w:t>Патриотическая акция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27.01.2024 15.00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 Элитный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Разновозрастная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Художественный руководитель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Козлова А.А.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«Дорогу жизни вечно будим помнить»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вечер памяти с видео показом ко 80-летию полного освобождения Ленинграда от фашисткой блокады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27.01.2024  15:00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Актовый зал СДК п.Щепкин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Дети, подростки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Художественный руководитель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Замшина Н.В.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«Блокадный хлеб Ленинграда»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Акция</w:t>
            </w:r>
          </w:p>
          <w:p>
            <w:pPr>
              <w:pStyle w:val="NoSpacing1"/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27.01.2024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Территория</w:t>
            </w:r>
          </w:p>
          <w:p>
            <w:pPr>
              <w:pStyle w:val="NoSpacing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п. Красный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Разновозрастная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Художественный руководитель </w:t>
            </w:r>
          </w:p>
          <w:p>
            <w:pPr>
              <w:pStyle w:val="NoSpacing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Гриб О.И.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111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«Праздничный салют» ко дню полного освобождения Ленинграда от фашистской блокады в 1944г.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111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Выставка рисунков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111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27.01.2024 14:30</w:t>
            </w:r>
          </w:p>
          <w:p>
            <w:pPr>
              <w:pStyle w:val="111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Фойе СДК п.Темерницкий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Разновозрастная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Заведующий СДК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Сухопарова М.В.</w:t>
            </w:r>
          </w:p>
        </w:tc>
      </w:tr>
      <w:tr>
        <w:trPr>
          <w:trHeight w:val="849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Блокадной вечности страницы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рамках проекта «По следам памяти»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Выставка-демонстрация, обзор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289.01.2024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Все категории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Октябрьский отдел МБУК АР «МЦБ им. М.А. Шолохова»    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XO Thames" w:hAnsi="XO Thames"/>
          <w:b w:val="false"/>
          <w:b w:val="false"/>
          <w:sz w:val="22"/>
        </w:rPr>
      </w:pPr>
      <w:r>
        <w:rPr>
          <w:rFonts w:ascii="XO Thames" w:hAnsi="XO Thames"/>
          <w:b w:val="false"/>
          <w:sz w:val="22"/>
        </w:rPr>
        <w:t xml:space="preserve">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XO Thames" w:hAnsi="XO Thames"/>
          <w:b w:val="false"/>
          <w:sz w:val="22"/>
        </w:rPr>
        <w:t>Глава Администрации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type w:val="nextPage"/>
      <w:pgSz w:orient="landscape" w:w="16838" w:h="11906"/>
      <w:pgMar w:left="624" w:right="454" w:header="0" w:top="5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Arial"/>
      <w:color w:val="00000A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76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next w:val="Normal"/>
    <w:link w:val="Style_130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next w:val="Normal"/>
    <w:link w:val="Style_31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next w:val="Normal"/>
    <w:link w:val="Style_127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next w:val="Normal"/>
    <w:link w:val="Style_71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3"/>
    <w:qFormat/>
    <w:rPr>
      <w:rFonts w:ascii="Calibri" w:hAnsi="Calibri"/>
      <w:color w:val="00000A"/>
      <w:sz w:val="22"/>
    </w:rPr>
  </w:style>
  <w:style w:type="character" w:styleId="Blue2">
    <w:name w:val="blue2"/>
    <w:basedOn w:val="Default"/>
    <w:link w:val="Style_4"/>
    <w:qFormat/>
    <w:rPr>
      <w:rFonts w:ascii="Arial" w:hAnsi="Arial"/>
      <w:color w:val="000000"/>
      <w:sz w:val="36"/>
    </w:rPr>
  </w:style>
  <w:style w:type="character" w:styleId="Sun2">
    <w:name w:val="sun2"/>
    <w:basedOn w:val="Default"/>
    <w:link w:val="Style_6"/>
    <w:qFormat/>
    <w:rPr>
      <w:rFonts w:ascii="Arial" w:hAnsi="Arial"/>
      <w:color w:val="000000"/>
      <w:sz w:val="36"/>
    </w:rPr>
  </w:style>
  <w:style w:type="character" w:styleId="Contents2">
    <w:name w:val="Contents 2"/>
    <w:link w:val="Style_7"/>
    <w:qFormat/>
    <w:rPr>
      <w:rFonts w:ascii="XO Thames" w:hAnsi="XO Thames"/>
      <w:sz w:val="28"/>
    </w:rPr>
  </w:style>
  <w:style w:type="character" w:styleId="NoSpacing">
    <w:name w:val="No Spacing"/>
    <w:link w:val="Style_1"/>
    <w:qFormat/>
    <w:rPr>
      <w:rFonts w:ascii="Calibri" w:hAnsi="Calibri"/>
      <w:color w:val="00000A"/>
      <w:sz w:val="22"/>
    </w:rPr>
  </w:style>
  <w:style w:type="character" w:styleId="Textbody">
    <w:name w:val="Text body"/>
    <w:basedOn w:val="Standard"/>
    <w:link w:val="Style_8"/>
    <w:qFormat/>
    <w:rPr/>
  </w:style>
  <w:style w:type="character" w:styleId="Style9">
    <w:name w:val="Выравнивание текста по ширине"/>
    <w:basedOn w:val="Style13"/>
    <w:link w:val="Style_9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11">
    <w:name w:val="Структура 1"/>
    <w:link w:val="Style_11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63"/>
      <w:u w:val="none"/>
    </w:rPr>
  </w:style>
  <w:style w:type="character" w:styleId="Nobr">
    <w:name w:val="nobr"/>
    <w:basedOn w:val="DefaultParagraphFont0"/>
    <w:link w:val="Style_12"/>
    <w:qFormat/>
    <w:rPr/>
  </w:style>
  <w:style w:type="character" w:styleId="Contents4">
    <w:name w:val="Contents 4"/>
    <w:link w:val="Style_14"/>
    <w:qFormat/>
    <w:rPr>
      <w:rFonts w:ascii="XO Thames" w:hAnsi="XO Thames"/>
      <w:sz w:val="28"/>
    </w:rPr>
  </w:style>
  <w:style w:type="character" w:styleId="Style10">
    <w:name w:val="Основной шрифт абзаца"/>
    <w:link w:val="Style_15"/>
    <w:qFormat/>
    <w:rPr/>
  </w:style>
  <w:style w:type="character" w:styleId="BlankSlideLTGliederung8">
    <w:name w:val="Blank Slide~LT~Gliederung 8"/>
    <w:basedOn w:val="BlankSlideLTGliederung7"/>
    <w:link w:val="Style_16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Contents6">
    <w:name w:val="Contents 6"/>
    <w:link w:val="Style_18"/>
    <w:qFormat/>
    <w:rPr>
      <w:rFonts w:ascii="XO Thames" w:hAnsi="XO Thames"/>
      <w:sz w:val="28"/>
    </w:rPr>
  </w:style>
  <w:style w:type="character" w:styleId="Contents7">
    <w:name w:val="Contents 7"/>
    <w:link w:val="Style_19"/>
    <w:qFormat/>
    <w:rPr>
      <w:rFonts w:ascii="XO Thames" w:hAnsi="XO Thames"/>
      <w:sz w:val="28"/>
    </w:rPr>
  </w:style>
  <w:style w:type="character" w:styleId="Style11">
    <w:name w:val="Примечания"/>
    <w:link w:val="Style_20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40"/>
      <w:u w:val="none"/>
    </w:rPr>
  </w:style>
  <w:style w:type="character" w:styleId="LTGliederung6">
    <w:name w:val="Обычный~LT~Gliederung 6"/>
    <w:basedOn w:val="LTGliederung5"/>
    <w:link w:val="Style_21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Style12">
    <w:name w:val="Объект с тенью"/>
    <w:basedOn w:val="Style13"/>
    <w:link w:val="Style_23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Green2">
    <w:name w:val="green2"/>
    <w:basedOn w:val="Default"/>
    <w:link w:val="Style_24"/>
    <w:qFormat/>
    <w:rPr>
      <w:rFonts w:ascii="Arial" w:hAnsi="Arial"/>
      <w:color w:val="000000"/>
      <w:sz w:val="36"/>
    </w:rPr>
  </w:style>
  <w:style w:type="character" w:styleId="NormalWeb">
    <w:name w:val="Normal (Web)"/>
    <w:basedOn w:val="Standard"/>
    <w:link w:val="Style_25"/>
    <w:qFormat/>
    <w:rPr>
      <w:rFonts w:ascii="Times New Roman" w:hAnsi="Times New Roman"/>
      <w:sz w:val="24"/>
    </w:rPr>
  </w:style>
  <w:style w:type="character" w:styleId="LTGliederung4">
    <w:name w:val="Обычный~LT~Gliederung 4"/>
    <w:basedOn w:val="LTGliederung3"/>
    <w:link w:val="Style_26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Bw3">
    <w:name w:val="bw3"/>
    <w:basedOn w:val="Default"/>
    <w:link w:val="Style_28"/>
    <w:qFormat/>
    <w:rPr>
      <w:rFonts w:ascii="Arial" w:hAnsi="Arial"/>
      <w:color w:val="000000"/>
      <w:sz w:val="36"/>
    </w:rPr>
  </w:style>
  <w:style w:type="character" w:styleId="Yellow1">
    <w:name w:val="yellow1"/>
    <w:basedOn w:val="Default"/>
    <w:link w:val="Style_29"/>
    <w:qFormat/>
    <w:rPr>
      <w:rFonts w:ascii="Arial" w:hAnsi="Arial"/>
      <w:color w:val="000000"/>
      <w:sz w:val="36"/>
    </w:rPr>
  </w:style>
  <w:style w:type="character" w:styleId="Style13">
    <w:name w:val="Обычный"/>
    <w:link w:val="Style_10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LTGliederung1">
    <w:name w:val="Обычный~LT~Gliederung 1"/>
    <w:link w:val="Style_30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63"/>
      <w:u w:val="none"/>
    </w:rPr>
  </w:style>
  <w:style w:type="character" w:styleId="Heading3">
    <w:name w:val="Heading 3"/>
    <w:link w:val="Style_31"/>
    <w:qFormat/>
    <w:rPr>
      <w:rFonts w:ascii="XO Thames" w:hAnsi="XO Thames"/>
      <w:b/>
      <w:sz w:val="26"/>
    </w:rPr>
  </w:style>
  <w:style w:type="character" w:styleId="12">
    <w:name w:val="Указатель1"/>
    <w:basedOn w:val="Standard"/>
    <w:link w:val="Style_32"/>
    <w:qFormat/>
    <w:rPr/>
  </w:style>
  <w:style w:type="character" w:styleId="Turquoise2">
    <w:name w:val="turquoise2"/>
    <w:basedOn w:val="Default"/>
    <w:link w:val="Style_33"/>
    <w:qFormat/>
    <w:rPr>
      <w:rFonts w:ascii="Arial" w:hAnsi="Arial"/>
      <w:color w:val="000000"/>
      <w:sz w:val="36"/>
    </w:rPr>
  </w:style>
  <w:style w:type="character" w:styleId="Turquoise1">
    <w:name w:val="turquoise1"/>
    <w:basedOn w:val="Default"/>
    <w:link w:val="Style_34"/>
    <w:qFormat/>
    <w:rPr>
      <w:rFonts w:ascii="Arial" w:hAnsi="Arial"/>
      <w:color w:val="000000"/>
      <w:sz w:val="36"/>
    </w:rPr>
  </w:style>
  <w:style w:type="character" w:styleId="TableParagraph">
    <w:name w:val="Table Paragraph"/>
    <w:basedOn w:val="Standard"/>
    <w:link w:val="Style_35"/>
    <w:qFormat/>
    <w:rPr/>
  </w:style>
  <w:style w:type="character" w:styleId="Green1">
    <w:name w:val="green1"/>
    <w:basedOn w:val="Default"/>
    <w:link w:val="Style_36"/>
    <w:qFormat/>
    <w:rPr>
      <w:rFonts w:ascii="Arial" w:hAnsi="Arial"/>
      <w:color w:val="000000"/>
      <w:sz w:val="36"/>
    </w:rPr>
  </w:style>
  <w:style w:type="character" w:styleId="BlankSlideLTGliederung6">
    <w:name w:val="Blank Slide~LT~Gliederung 6"/>
    <w:basedOn w:val="BlankSlideLTGliederung5"/>
    <w:link w:val="Style_37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BlankSlideLTGliederung5">
    <w:name w:val="Blank Slide~LT~Gliederung 5"/>
    <w:basedOn w:val="BlankSlideLTGliederung4"/>
    <w:link w:val="Style_38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LTUntertitel">
    <w:name w:val="Обычный~LT~Untertitel"/>
    <w:link w:val="Style_40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64"/>
      <w:u w:val="none"/>
    </w:rPr>
  </w:style>
  <w:style w:type="character" w:styleId="Appleconvertedspace">
    <w:name w:val="apple-converted-space"/>
    <w:basedOn w:val="DefaultParagraphFont0"/>
    <w:link w:val="Style_41"/>
    <w:qFormat/>
    <w:rPr/>
  </w:style>
  <w:style w:type="character" w:styleId="Style14">
    <w:name w:val="Заголовок"/>
    <w:basedOn w:val="Standard"/>
    <w:link w:val="Style_42"/>
    <w:qFormat/>
    <w:rPr>
      <w:rFonts w:ascii="Liberation Sans" w:hAnsi="Liberation Sans"/>
      <w:sz w:val="28"/>
    </w:rPr>
  </w:style>
  <w:style w:type="character" w:styleId="Bw2">
    <w:name w:val="bw2"/>
    <w:basedOn w:val="Default"/>
    <w:link w:val="Style_43"/>
    <w:qFormat/>
    <w:rPr>
      <w:rFonts w:ascii="Arial" w:hAnsi="Arial"/>
      <w:color w:val="000000"/>
      <w:sz w:val="36"/>
    </w:rPr>
  </w:style>
  <w:style w:type="character" w:styleId="Style15">
    <w:name w:val="Объект без заливки и линий"/>
    <w:basedOn w:val="Style13"/>
    <w:link w:val="Style_44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Style16">
    <w:name w:val="Содержимое таблицы"/>
    <w:basedOn w:val="Standard"/>
    <w:link w:val="Style_45"/>
    <w:qFormat/>
    <w:rPr/>
  </w:style>
  <w:style w:type="character" w:styleId="Indexheading">
    <w:name w:val="index heading"/>
    <w:basedOn w:val="Standard"/>
    <w:link w:val="Style_46"/>
    <w:qFormat/>
    <w:rPr/>
  </w:style>
  <w:style w:type="character" w:styleId="Lightblue3">
    <w:name w:val="lightblue3"/>
    <w:basedOn w:val="Default"/>
    <w:link w:val="Style_47"/>
    <w:qFormat/>
    <w:rPr>
      <w:rFonts w:ascii="Arial" w:hAnsi="Arial"/>
      <w:color w:val="000000"/>
      <w:sz w:val="36"/>
    </w:rPr>
  </w:style>
  <w:style w:type="character" w:styleId="Orange1">
    <w:name w:val="orange1"/>
    <w:basedOn w:val="Default"/>
    <w:link w:val="Style_48"/>
    <w:qFormat/>
    <w:rPr>
      <w:rFonts w:ascii="Arial" w:hAnsi="Arial"/>
      <w:color w:val="000000"/>
      <w:sz w:val="36"/>
    </w:rPr>
  </w:style>
  <w:style w:type="character" w:styleId="LTGliederung7">
    <w:name w:val="Обычный~LT~Gliederung 7"/>
    <w:basedOn w:val="LTGliederung6"/>
    <w:link w:val="Style_49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Orange2">
    <w:name w:val="orange2"/>
    <w:basedOn w:val="Default"/>
    <w:link w:val="Style_50"/>
    <w:qFormat/>
    <w:rPr>
      <w:rFonts w:ascii="Arial" w:hAnsi="Arial"/>
      <w:color w:val="000000"/>
      <w:sz w:val="36"/>
    </w:rPr>
  </w:style>
  <w:style w:type="character" w:styleId="LTHintergrundobjekte">
    <w:name w:val="Обычный~LT~Hintergrundobjekte"/>
    <w:link w:val="Style_51"/>
    <w:qFormat/>
    <w:rPr>
      <w:rFonts w:ascii="Liberation Serif" w:hAnsi="Liberation Serif"/>
      <w:color w:val="000000"/>
      <w:sz w:val="24"/>
    </w:rPr>
  </w:style>
  <w:style w:type="character" w:styleId="BlankSlideLTUntertitel">
    <w:name w:val="Blank Slide~LT~Untertitel"/>
    <w:link w:val="Style_52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64"/>
      <w:u w:val="none"/>
    </w:rPr>
  </w:style>
  <w:style w:type="character" w:styleId="51">
    <w:name w:val="Структура 5"/>
    <w:basedOn w:val="41"/>
    <w:link w:val="Style_53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LTGliederung8">
    <w:name w:val="Обычный~LT~Gliederung 8"/>
    <w:basedOn w:val="LTGliederung7"/>
    <w:link w:val="Style_55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9">
    <w:name w:val="Структура 9"/>
    <w:basedOn w:val="8"/>
    <w:link w:val="Style_56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Contents3">
    <w:name w:val="Contents 3"/>
    <w:link w:val="Style_58"/>
    <w:qFormat/>
    <w:rPr>
      <w:rFonts w:ascii="XO Thames" w:hAnsi="XO Thames"/>
      <w:sz w:val="28"/>
    </w:rPr>
  </w:style>
  <w:style w:type="character" w:styleId="Sun1">
    <w:name w:val="sun1"/>
    <w:basedOn w:val="Default"/>
    <w:link w:val="Style_59"/>
    <w:qFormat/>
    <w:rPr>
      <w:rFonts w:ascii="Arial" w:hAnsi="Arial"/>
      <w:color w:val="000000"/>
      <w:sz w:val="36"/>
    </w:rPr>
  </w:style>
  <w:style w:type="character" w:styleId="LTGliederung9">
    <w:name w:val="Обычный~LT~Gliederung 9"/>
    <w:basedOn w:val="LTGliederung8"/>
    <w:link w:val="Style_60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Gray1">
    <w:name w:val="gray1"/>
    <w:basedOn w:val="Default"/>
    <w:link w:val="Style_61"/>
    <w:qFormat/>
    <w:rPr>
      <w:rFonts w:ascii="Arial" w:hAnsi="Arial"/>
      <w:color w:val="000000"/>
      <w:sz w:val="36"/>
    </w:rPr>
  </w:style>
  <w:style w:type="character" w:styleId="Bw1">
    <w:name w:val="bw1"/>
    <w:basedOn w:val="Default"/>
    <w:link w:val="Style_62"/>
    <w:qFormat/>
    <w:rPr>
      <w:rFonts w:ascii="Arial" w:hAnsi="Arial"/>
      <w:color w:val="000000"/>
      <w:sz w:val="36"/>
    </w:rPr>
  </w:style>
  <w:style w:type="character" w:styleId="BlankSlideLTHintergrund">
    <w:name w:val="Blank Slide~LT~Hintergrund"/>
    <w:link w:val="Style_63"/>
    <w:qFormat/>
    <w:rPr>
      <w:rFonts w:ascii="Liberation Serif" w:hAnsi="Liberation Serif"/>
      <w:color w:val="000000"/>
      <w:sz w:val="24"/>
    </w:rPr>
  </w:style>
  <w:style w:type="character" w:styleId="Default">
    <w:name w:val="default"/>
    <w:link w:val="Style_5"/>
    <w:qFormat/>
    <w:rPr>
      <w:rFonts w:ascii="Arial" w:hAnsi="Arial"/>
      <w:color w:val="000000"/>
      <w:sz w:val="36"/>
    </w:rPr>
  </w:style>
  <w:style w:type="character" w:styleId="13">
    <w:name w:val="Название объекта1"/>
    <w:basedOn w:val="Standard"/>
    <w:link w:val="Style_64"/>
    <w:qFormat/>
    <w:rPr>
      <w:i/>
      <w:sz w:val="24"/>
    </w:rPr>
  </w:style>
  <w:style w:type="character" w:styleId="41">
    <w:name w:val="Структура 4"/>
    <w:basedOn w:val="31"/>
    <w:link w:val="Style_54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BlankSlideLTGliederung2">
    <w:name w:val="Blank Slide~LT~Gliederung 2"/>
    <w:basedOn w:val="BlankSlideLTGliederung1"/>
    <w:link w:val="Style_66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56"/>
      <w:u w:val="none"/>
    </w:rPr>
  </w:style>
  <w:style w:type="character" w:styleId="14">
    <w:name w:val="Название 1"/>
    <w:basedOn w:val="Style13"/>
    <w:link w:val="Style_68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Style17">
    <w:name w:val="Указатель"/>
    <w:basedOn w:val="Standard"/>
    <w:link w:val="Style_69"/>
    <w:qFormat/>
    <w:rPr/>
  </w:style>
  <w:style w:type="character" w:styleId="LTGliederung3">
    <w:name w:val="Обычный~LT~Gliederung 3"/>
    <w:basedOn w:val="LTGliederung2"/>
    <w:link w:val="Style_27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8"/>
      <w:u w:val="none"/>
    </w:rPr>
  </w:style>
  <w:style w:type="character" w:styleId="Heading5">
    <w:name w:val="Heading 5"/>
    <w:link w:val="Style_71"/>
    <w:qFormat/>
    <w:rPr>
      <w:rFonts w:ascii="XO Thames" w:hAnsi="XO Thames"/>
      <w:b/>
      <w:sz w:val="22"/>
    </w:rPr>
  </w:style>
  <w:style w:type="character" w:styleId="Earth2">
    <w:name w:val="earth2"/>
    <w:basedOn w:val="Default"/>
    <w:link w:val="Style_72"/>
    <w:qFormat/>
    <w:rPr>
      <w:rFonts w:ascii="Arial" w:hAnsi="Arial"/>
      <w:color w:val="000000"/>
      <w:sz w:val="36"/>
    </w:rPr>
  </w:style>
  <w:style w:type="character" w:styleId="List">
    <w:name w:val="List"/>
    <w:basedOn w:val="Textbody"/>
    <w:link w:val="Style_73"/>
    <w:qFormat/>
    <w:rPr/>
  </w:style>
  <w:style w:type="character" w:styleId="Style18">
    <w:name w:val="Объект без заливки"/>
    <w:basedOn w:val="Style13"/>
    <w:link w:val="Style_74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DefaultParagraphFont0">
    <w:name w:val="Default Paragraph Font_0"/>
    <w:link w:val="Style_13"/>
    <w:qFormat/>
    <w:rPr/>
  </w:style>
  <w:style w:type="character" w:styleId="Seetang2">
    <w:name w:val="seetang2"/>
    <w:basedOn w:val="Default"/>
    <w:link w:val="Style_75"/>
    <w:qFormat/>
    <w:rPr>
      <w:rFonts w:ascii="Arial" w:hAnsi="Arial"/>
      <w:color w:val="000000"/>
      <w:sz w:val="36"/>
    </w:rPr>
  </w:style>
  <w:style w:type="character" w:styleId="Heading1">
    <w:name w:val="Heading 1"/>
    <w:link w:val="Style_76"/>
    <w:qFormat/>
    <w:rPr>
      <w:rFonts w:ascii="XO Thames" w:hAnsi="XO Thames"/>
      <w:b/>
      <w:sz w:val="32"/>
    </w:rPr>
  </w:style>
  <w:style w:type="character" w:styleId="8">
    <w:name w:val="Структура 8"/>
    <w:basedOn w:val="7"/>
    <w:link w:val="Style_57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15">
    <w:name w:val="Без интервала1"/>
    <w:link w:val="Style_78"/>
    <w:qFormat/>
    <w:rPr>
      <w:rFonts w:ascii="Calibri" w:hAnsi="Calibri"/>
      <w:color w:val="000000"/>
      <w:sz w:val="24"/>
    </w:rPr>
  </w:style>
  <w:style w:type="character" w:styleId="LTHintergrund">
    <w:name w:val="Обычный~LT~Hintergrund"/>
    <w:link w:val="Style_79"/>
    <w:qFormat/>
    <w:rPr>
      <w:rFonts w:ascii="Liberation Serif" w:hAnsi="Liberation Serif"/>
      <w:color w:val="000000"/>
      <w:sz w:val="24"/>
    </w:rPr>
  </w:style>
  <w:style w:type="character" w:styleId="Caption">
    <w:name w:val="caption"/>
    <w:basedOn w:val="Standard"/>
    <w:link w:val="Style_80"/>
    <w:qFormat/>
    <w:rPr>
      <w:i/>
      <w:sz w:val="24"/>
    </w:rPr>
  </w:style>
  <w:style w:type="character" w:styleId="Earth3">
    <w:name w:val="earth3"/>
    <w:basedOn w:val="Default"/>
    <w:link w:val="Style_81"/>
    <w:qFormat/>
    <w:rPr>
      <w:rFonts w:ascii="Arial" w:hAnsi="Arial"/>
      <w:color w:val="000000"/>
      <w:sz w:val="36"/>
    </w:rPr>
  </w:style>
  <w:style w:type="character" w:styleId="BlankSlideLTGliederung1">
    <w:name w:val="Blank Slide~LT~Gliederung 1"/>
    <w:link w:val="Style_67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63"/>
      <w:u w:val="none"/>
    </w:rPr>
  </w:style>
  <w:style w:type="character" w:styleId="BlankSlideLTGliederung4">
    <w:name w:val="Blank Slide~LT~Gliederung 4"/>
    <w:basedOn w:val="BlankSlideLTGliederung3"/>
    <w:link w:val="Style_39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Style19">
    <w:name w:val="Размерная линия"/>
    <w:basedOn w:val="Style13"/>
    <w:link w:val="Style_83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Style20">
    <w:name w:val="Интернет-ссылка"/>
    <w:link w:val="Style_84"/>
    <w:rPr>
      <w:color w:val="000080"/>
      <w:u w:val="single"/>
    </w:rPr>
  </w:style>
  <w:style w:type="character" w:styleId="Footnote">
    <w:name w:val="Footnote"/>
    <w:link w:val="Style_85"/>
    <w:qFormat/>
    <w:rPr>
      <w:rFonts w:ascii="XO Thames" w:hAnsi="XO Thames"/>
      <w:sz w:val="22"/>
    </w:rPr>
  </w:style>
  <w:style w:type="character" w:styleId="Contents1">
    <w:name w:val="Contents 1"/>
    <w:link w:val="Style_86"/>
    <w:qFormat/>
    <w:rPr>
      <w:rFonts w:ascii="XO Thames" w:hAnsi="XO Thames"/>
      <w:b/>
      <w:sz w:val="28"/>
    </w:rPr>
  </w:style>
  <w:style w:type="character" w:styleId="DefaultParagraphFont">
    <w:name w:val="Default Paragraph Font"/>
    <w:link w:val="Style_87"/>
    <w:qFormat/>
    <w:rPr/>
  </w:style>
  <w:style w:type="character" w:styleId="HeaderandFooter">
    <w:name w:val="Header and Footer"/>
    <w:link w:val="Style_88"/>
    <w:qFormat/>
    <w:rPr>
      <w:rFonts w:ascii="XO Thames" w:hAnsi="XO Thames"/>
      <w:sz w:val="20"/>
    </w:rPr>
  </w:style>
  <w:style w:type="character" w:styleId="LTGliederung5">
    <w:name w:val="Обычный~LT~Gliederung 5"/>
    <w:basedOn w:val="LTGliederung4"/>
    <w:link w:val="Style_22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LTGliederung2">
    <w:name w:val="Обычный~LT~Gliederung 2"/>
    <w:basedOn w:val="LTGliederung1"/>
    <w:link w:val="Style_70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56"/>
      <w:u w:val="none"/>
    </w:rPr>
  </w:style>
  <w:style w:type="character" w:styleId="Style21">
    <w:name w:val="Без интервала"/>
    <w:link w:val="Style_89"/>
    <w:qFormat/>
    <w:rPr>
      <w:rFonts w:ascii="Calibri" w:hAnsi="Calibri"/>
      <w:color w:val="000000"/>
      <w:sz w:val="22"/>
    </w:rPr>
  </w:style>
  <w:style w:type="character" w:styleId="BlankSlideLTGliederung9">
    <w:name w:val="Blank Slide~LT~Gliederung 9"/>
    <w:basedOn w:val="BlankSlideLTGliederung8"/>
    <w:link w:val="Style_90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Earth1">
    <w:name w:val="earth1"/>
    <w:basedOn w:val="Default"/>
    <w:link w:val="Style_91"/>
    <w:qFormat/>
    <w:rPr>
      <w:rFonts w:ascii="Arial" w:hAnsi="Arial"/>
      <w:color w:val="000000"/>
      <w:sz w:val="36"/>
    </w:rPr>
  </w:style>
  <w:style w:type="character" w:styleId="Contents9">
    <w:name w:val="Contents 9"/>
    <w:link w:val="Style_92"/>
    <w:qFormat/>
    <w:rPr>
      <w:rFonts w:ascii="XO Thames" w:hAnsi="XO Thames"/>
      <w:sz w:val="28"/>
    </w:rPr>
  </w:style>
  <w:style w:type="character" w:styleId="Orange3">
    <w:name w:val="orange3"/>
    <w:basedOn w:val="Default"/>
    <w:link w:val="Style_93"/>
    <w:qFormat/>
    <w:rPr>
      <w:rFonts w:ascii="Arial" w:hAnsi="Arial"/>
      <w:color w:val="000000"/>
      <w:sz w:val="36"/>
    </w:rPr>
  </w:style>
  <w:style w:type="character" w:styleId="BlankSlideLTGliederung3">
    <w:name w:val="Blank Slide~LT~Gliederung 3"/>
    <w:basedOn w:val="BlankSlideLTGliederung2"/>
    <w:link w:val="Style_82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8"/>
      <w:u w:val="none"/>
    </w:rPr>
  </w:style>
  <w:style w:type="character" w:styleId="16">
    <w:name w:val="Основной шрифт абзаца1"/>
    <w:link w:val="Style_94"/>
    <w:qFormat/>
    <w:rPr/>
  </w:style>
  <w:style w:type="character" w:styleId="Green3">
    <w:name w:val="green3"/>
    <w:basedOn w:val="Default"/>
    <w:link w:val="Style_95"/>
    <w:qFormat/>
    <w:rPr>
      <w:rFonts w:ascii="Arial" w:hAnsi="Arial"/>
      <w:color w:val="000000"/>
      <w:sz w:val="36"/>
    </w:rPr>
  </w:style>
  <w:style w:type="character" w:styleId="31">
    <w:name w:val="Структура 3"/>
    <w:basedOn w:val="21"/>
    <w:link w:val="Style_65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8"/>
      <w:u w:val="none"/>
    </w:rPr>
  </w:style>
  <w:style w:type="character" w:styleId="Strong">
    <w:name w:val="Strong"/>
    <w:link w:val="Style_97"/>
    <w:qFormat/>
    <w:rPr>
      <w:b/>
    </w:rPr>
  </w:style>
  <w:style w:type="character" w:styleId="BlankSlideLTHintergrundobjekte">
    <w:name w:val="Blank Slide~LT~Hintergrundobjekte"/>
    <w:link w:val="Style_98"/>
    <w:qFormat/>
    <w:rPr>
      <w:rFonts w:ascii="Liberation Serif" w:hAnsi="Liberation Serif"/>
      <w:color w:val="000000"/>
      <w:sz w:val="24"/>
    </w:rPr>
  </w:style>
  <w:style w:type="character" w:styleId="LTNotizen">
    <w:name w:val="Обычный~LT~Notizen"/>
    <w:link w:val="Style_99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40"/>
      <w:u w:val="none"/>
    </w:rPr>
  </w:style>
  <w:style w:type="character" w:styleId="Contents8">
    <w:name w:val="Contents 8"/>
    <w:link w:val="Style_100"/>
    <w:qFormat/>
    <w:rPr>
      <w:rFonts w:ascii="XO Thames" w:hAnsi="XO Thames"/>
      <w:sz w:val="28"/>
    </w:rPr>
  </w:style>
  <w:style w:type="character" w:styleId="21">
    <w:name w:val="Структура 2"/>
    <w:basedOn w:val="11"/>
    <w:link w:val="Style_96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56"/>
      <w:u w:val="none"/>
    </w:rPr>
  </w:style>
  <w:style w:type="character" w:styleId="BlankSlideLTTitel">
    <w:name w:val="Blank Slide~LT~Titel"/>
    <w:link w:val="Style_101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88"/>
      <w:u w:val="none"/>
    </w:rPr>
  </w:style>
  <w:style w:type="character" w:styleId="Style22">
    <w:name w:val="Объект со стрелкой"/>
    <w:basedOn w:val="Style13"/>
    <w:link w:val="Style_102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6">
    <w:name w:val="Структура 6"/>
    <w:basedOn w:val="51"/>
    <w:link w:val="Style_103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Seetang3">
    <w:name w:val="seetang3"/>
    <w:basedOn w:val="Default"/>
    <w:link w:val="Style_104"/>
    <w:qFormat/>
    <w:rPr>
      <w:rFonts w:ascii="Arial" w:hAnsi="Arial"/>
      <w:color w:val="000000"/>
      <w:sz w:val="36"/>
    </w:rPr>
  </w:style>
  <w:style w:type="character" w:styleId="Style23">
    <w:name w:val="Заголовок таблицы"/>
    <w:basedOn w:val="Style16"/>
    <w:link w:val="Style_105"/>
    <w:qFormat/>
    <w:rPr/>
  </w:style>
  <w:style w:type="character" w:styleId="22">
    <w:name w:val="Указатель2"/>
    <w:basedOn w:val="Standard"/>
    <w:link w:val="Style_106"/>
    <w:qFormat/>
    <w:rPr/>
  </w:style>
  <w:style w:type="character" w:styleId="Style24">
    <w:name w:val="Фон"/>
    <w:link w:val="Style_107"/>
    <w:qFormat/>
    <w:rPr>
      <w:rFonts w:ascii="Liberation Serif" w:hAnsi="Liberation Serif"/>
      <w:color w:val="000000"/>
      <w:sz w:val="24"/>
    </w:rPr>
  </w:style>
  <w:style w:type="character" w:styleId="Contents5">
    <w:name w:val="Contents 5"/>
    <w:link w:val="Style_108"/>
    <w:qFormat/>
    <w:rPr>
      <w:rFonts w:ascii="XO Thames" w:hAnsi="XO Thames"/>
      <w:sz w:val="28"/>
    </w:rPr>
  </w:style>
  <w:style w:type="character" w:styleId="Msonormalbullet2gif">
    <w:name w:val="msonormalbullet2.gif"/>
    <w:basedOn w:val="Standard"/>
    <w:link w:val="Style_109"/>
    <w:qFormat/>
    <w:rPr>
      <w:rFonts w:ascii="Times New Roman" w:hAnsi="Times New Roman"/>
      <w:sz w:val="24"/>
    </w:rPr>
  </w:style>
  <w:style w:type="character" w:styleId="Blue1">
    <w:name w:val="blue1"/>
    <w:basedOn w:val="Default"/>
    <w:link w:val="Style_110"/>
    <w:qFormat/>
    <w:rPr>
      <w:rFonts w:ascii="Arial" w:hAnsi="Arial"/>
      <w:color w:val="000000"/>
      <w:sz w:val="36"/>
    </w:rPr>
  </w:style>
  <w:style w:type="character" w:styleId="BlankSlideLTGliederung7">
    <w:name w:val="Blank Slide~LT~Gliederung 7"/>
    <w:basedOn w:val="BlankSlideLTGliederung6"/>
    <w:link w:val="Style_17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LTTitel">
    <w:name w:val="Обычный~LT~Titel"/>
    <w:link w:val="Style_111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88"/>
      <w:u w:val="none"/>
    </w:rPr>
  </w:style>
  <w:style w:type="character" w:styleId="Blue3">
    <w:name w:val="blue3"/>
    <w:basedOn w:val="Default"/>
    <w:link w:val="Style_112"/>
    <w:qFormat/>
    <w:rPr>
      <w:rFonts w:ascii="Arial" w:hAnsi="Arial"/>
      <w:color w:val="000000"/>
      <w:sz w:val="36"/>
    </w:rPr>
  </w:style>
  <w:style w:type="character" w:styleId="Style25">
    <w:name w:val="Название объекта"/>
    <w:basedOn w:val="Standard"/>
    <w:link w:val="Style_113"/>
    <w:qFormat/>
    <w:rPr>
      <w:i/>
      <w:sz w:val="24"/>
    </w:rPr>
  </w:style>
  <w:style w:type="character" w:styleId="BlankSlideLTNotizen">
    <w:name w:val="Blank Slide~LT~Notizen"/>
    <w:link w:val="Style_114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40"/>
      <w:u w:val="none"/>
    </w:rPr>
  </w:style>
  <w:style w:type="character" w:styleId="Gray2">
    <w:name w:val="gray2"/>
    <w:basedOn w:val="Default"/>
    <w:link w:val="Style_115"/>
    <w:qFormat/>
    <w:rPr>
      <w:rFonts w:ascii="Arial" w:hAnsi="Arial"/>
      <w:color w:val="000000"/>
      <w:sz w:val="36"/>
    </w:rPr>
  </w:style>
  <w:style w:type="character" w:styleId="Turquoise3">
    <w:name w:val="turquoise3"/>
    <w:basedOn w:val="Default"/>
    <w:link w:val="Style_116"/>
    <w:qFormat/>
    <w:rPr>
      <w:rFonts w:ascii="Arial" w:hAnsi="Arial"/>
      <w:color w:val="000000"/>
      <w:sz w:val="36"/>
    </w:rPr>
  </w:style>
  <w:style w:type="character" w:styleId="Style26">
    <w:name w:val="Выделение"/>
    <w:link w:val="Style_117"/>
    <w:qFormat/>
    <w:rPr>
      <w:i/>
    </w:rPr>
  </w:style>
  <w:style w:type="character" w:styleId="Lightblue2">
    <w:name w:val="lightblue2"/>
    <w:basedOn w:val="Default"/>
    <w:link w:val="Style_118"/>
    <w:qFormat/>
    <w:rPr>
      <w:rFonts w:ascii="Arial" w:hAnsi="Arial"/>
      <w:color w:val="000000"/>
      <w:sz w:val="36"/>
    </w:rPr>
  </w:style>
  <w:style w:type="character" w:styleId="SubtleReference">
    <w:name w:val="Subtle Reference"/>
    <w:link w:val="Style_119"/>
    <w:qFormat/>
    <w:rPr>
      <w:smallCaps/>
      <w:color w:val="C0504D"/>
      <w:u w:val="single"/>
    </w:rPr>
  </w:style>
  <w:style w:type="character" w:styleId="Lightblue1">
    <w:name w:val="lightblue1"/>
    <w:basedOn w:val="Default"/>
    <w:link w:val="Style_120"/>
    <w:qFormat/>
    <w:rPr>
      <w:rFonts w:ascii="Arial" w:hAnsi="Arial"/>
      <w:color w:val="000000"/>
      <w:sz w:val="36"/>
    </w:rPr>
  </w:style>
  <w:style w:type="character" w:styleId="23">
    <w:name w:val="Название 2"/>
    <w:basedOn w:val="Style13"/>
    <w:link w:val="Style_121"/>
    <w:qFormat/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character" w:styleId="Subtitle">
    <w:name w:val="Subtitle"/>
    <w:link w:val="Style_122"/>
    <w:qFormat/>
    <w:rPr>
      <w:rFonts w:ascii="XO Thames" w:hAnsi="XO Thames"/>
      <w:i/>
      <w:sz w:val="24"/>
    </w:rPr>
  </w:style>
  <w:style w:type="character" w:styleId="Sun3">
    <w:name w:val="sun3"/>
    <w:basedOn w:val="Default"/>
    <w:link w:val="Style_123"/>
    <w:qFormat/>
    <w:rPr>
      <w:rFonts w:ascii="Arial" w:hAnsi="Arial"/>
      <w:color w:val="000000"/>
      <w:sz w:val="36"/>
    </w:rPr>
  </w:style>
  <w:style w:type="character" w:styleId="Seetang1">
    <w:name w:val="seetang1"/>
    <w:basedOn w:val="Default"/>
    <w:link w:val="Style_124"/>
    <w:qFormat/>
    <w:rPr>
      <w:rFonts w:ascii="Arial" w:hAnsi="Arial"/>
      <w:color w:val="000000"/>
      <w:sz w:val="36"/>
    </w:rPr>
  </w:style>
  <w:style w:type="character" w:styleId="Title">
    <w:name w:val="Title"/>
    <w:link w:val="Style_125"/>
    <w:qFormat/>
    <w:rPr>
      <w:rFonts w:ascii="XO Thames" w:hAnsi="XO Thames"/>
      <w:b/>
      <w:caps/>
      <w:sz w:val="40"/>
    </w:rPr>
  </w:style>
  <w:style w:type="character" w:styleId="Style27">
    <w:name w:val="Объекты фона"/>
    <w:link w:val="Style_126"/>
    <w:qFormat/>
    <w:rPr>
      <w:rFonts w:ascii="Liberation Serif" w:hAnsi="Liberation Serif"/>
      <w:color w:val="000000"/>
      <w:sz w:val="24"/>
    </w:rPr>
  </w:style>
  <w:style w:type="character" w:styleId="Heading4">
    <w:name w:val="Heading 4"/>
    <w:link w:val="Style_127"/>
    <w:qFormat/>
    <w:rPr>
      <w:rFonts w:ascii="XO Thames" w:hAnsi="XO Thames"/>
      <w:b/>
      <w:sz w:val="24"/>
    </w:rPr>
  </w:style>
  <w:style w:type="character" w:styleId="Gray3">
    <w:name w:val="gray3"/>
    <w:basedOn w:val="Default"/>
    <w:link w:val="Style_128"/>
    <w:qFormat/>
    <w:rPr>
      <w:rFonts w:ascii="Arial" w:hAnsi="Arial"/>
      <w:color w:val="000000"/>
      <w:sz w:val="36"/>
    </w:rPr>
  </w:style>
  <w:style w:type="character" w:styleId="Yellow3">
    <w:name w:val="yellow3"/>
    <w:basedOn w:val="Default"/>
    <w:link w:val="Style_129"/>
    <w:qFormat/>
    <w:rPr>
      <w:rFonts w:ascii="Arial" w:hAnsi="Arial"/>
      <w:color w:val="000000"/>
      <w:sz w:val="36"/>
    </w:rPr>
  </w:style>
  <w:style w:type="character" w:styleId="7">
    <w:name w:val="Структура 7"/>
    <w:basedOn w:val="6"/>
    <w:link w:val="Style_77"/>
    <w:qFormat/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character" w:styleId="Heading2">
    <w:name w:val="Heading 2"/>
    <w:link w:val="Style_130"/>
    <w:qFormat/>
    <w:rPr>
      <w:rFonts w:ascii="XO Thames" w:hAnsi="XO Thames"/>
      <w:b/>
      <w:sz w:val="28"/>
    </w:rPr>
  </w:style>
  <w:style w:type="character" w:styleId="Yellow2">
    <w:name w:val="yellow2"/>
    <w:basedOn w:val="Default"/>
    <w:link w:val="Style_131"/>
    <w:qFormat/>
    <w:rPr>
      <w:rFonts w:ascii="Arial" w:hAnsi="Arial"/>
      <w:color w:val="000000"/>
      <w:sz w:val="36"/>
    </w:rPr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/>
      <w:color w:val="000000"/>
      <w:sz w:val="22"/>
      <w:szCs w:val="22"/>
    </w:rPr>
  </w:style>
  <w:style w:type="paragraph" w:styleId="Style28">
    <w:name w:val="Заголовок"/>
    <w:basedOn w:val="Normal"/>
    <w:next w:val="Style29"/>
    <w:link w:val="Style_42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9">
    <w:name w:val="Body Text"/>
    <w:basedOn w:val="Normal"/>
    <w:link w:val="Style_8_ch"/>
    <w:pPr>
      <w:spacing w:lineRule="auto" w:line="288" w:before="0" w:after="140"/>
    </w:pPr>
    <w:rPr/>
  </w:style>
  <w:style w:type="paragraph" w:styleId="Style30">
    <w:name w:val="List"/>
    <w:basedOn w:val="Style29"/>
    <w:link w:val="Style_73_ch"/>
    <w:pPr/>
    <w:rPr/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2">
    <w:name w:val="Указатель"/>
    <w:basedOn w:val="Normal"/>
    <w:link w:val="Style_69_ch"/>
    <w:qFormat/>
    <w:pPr/>
    <w:rPr/>
  </w:style>
  <w:style w:type="paragraph" w:styleId="Blue21">
    <w:name w:val="blue2"/>
    <w:basedOn w:val="Default1"/>
    <w:link w:val="Style_4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un21">
    <w:name w:val="sun2"/>
    <w:basedOn w:val="Default1"/>
    <w:link w:val="Style_6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24">
    <w:name w:val="TOC 2"/>
    <w:basedOn w:val="Normal"/>
    <w:next w:val="Normal"/>
    <w:link w:val="Style_7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NoSpacing1">
    <w:name w:val="No Spacing"/>
    <w:link w:val="Style_1_ch"/>
    <w:qFormat/>
    <w:pPr>
      <w:widowControl/>
      <w:bidi w:val="0"/>
      <w:jc w:val="left"/>
    </w:pPr>
    <w:rPr>
      <w:rFonts w:ascii="Calibri" w:hAnsi="Calibri" w:eastAsia="NSimSun" w:cs="Arial"/>
      <w:color w:val="00000A"/>
      <w:spacing w:val="0"/>
      <w:kern w:val="0"/>
      <w:sz w:val="22"/>
      <w:szCs w:val="20"/>
      <w:lang w:val="ru-RU" w:eastAsia="zh-CN" w:bidi="hi-IN"/>
    </w:rPr>
  </w:style>
  <w:style w:type="paragraph" w:styleId="Style33">
    <w:name w:val="Выравнивание текста по ширине"/>
    <w:basedOn w:val="Style37"/>
    <w:link w:val="Style_9_ch"/>
    <w:qFormat/>
    <w:pPr>
      <w:spacing w:lineRule="atLeast" w:line="200" w:before="0" w:after="0"/>
      <w:ind w:left="0" w:right="0" w:hanging="0"/>
      <w:jc w:val="left"/>
    </w:pPr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paragraph" w:styleId="17">
    <w:name w:val="Структура 1"/>
    <w:link w:val="Style_11_ch"/>
    <w:qFormat/>
    <w:pPr>
      <w:widowControl/>
      <w:bidi w:val="0"/>
      <w:spacing w:before="283" w:after="0"/>
      <w:jc w:val="left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63"/>
      <w:szCs w:val="20"/>
      <w:u w:val="none"/>
      <w:lang w:val="ru-RU" w:eastAsia="zh-CN" w:bidi="hi-IN"/>
    </w:rPr>
  </w:style>
  <w:style w:type="paragraph" w:styleId="Nobr1">
    <w:name w:val="nobr"/>
    <w:basedOn w:val="DefaultParagraphFont01"/>
    <w:link w:val="Style_12_ch"/>
    <w:qFormat/>
    <w:pPr/>
    <w:rPr/>
  </w:style>
  <w:style w:type="paragraph" w:styleId="42">
    <w:name w:val="TOC 4"/>
    <w:basedOn w:val="Normal"/>
    <w:next w:val="Normal"/>
    <w:link w:val="Style_14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Style34">
    <w:name w:val="Основной шрифт абзаца"/>
    <w:link w:val="Style_15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BlankSlideLTGliederung81">
    <w:name w:val="Blank Slide~LT~Gliederung 8"/>
    <w:basedOn w:val="BlankSlideLTGliederung71"/>
    <w:link w:val="Style_16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61">
    <w:name w:val="TOC 6"/>
    <w:basedOn w:val="Normal"/>
    <w:next w:val="Normal"/>
    <w:link w:val="Style_18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1">
    <w:name w:val="TOC 7"/>
    <w:basedOn w:val="Normal"/>
    <w:next w:val="Normal"/>
    <w:link w:val="Style_19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Style35">
    <w:name w:val="Примечания"/>
    <w:link w:val="Style_20_ch"/>
    <w:qFormat/>
    <w:pPr>
      <w:widowControl/>
      <w:bidi w:val="0"/>
      <w:ind w:left="340" w:right="0" w:hanging="340"/>
      <w:jc w:val="left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40"/>
      <w:szCs w:val="20"/>
      <w:u w:val="none"/>
      <w:lang w:val="ru-RU" w:eastAsia="zh-CN" w:bidi="hi-IN"/>
    </w:rPr>
  </w:style>
  <w:style w:type="paragraph" w:styleId="LTGliederung61">
    <w:name w:val="Обычный~LT~Gliederung 6"/>
    <w:basedOn w:val="LTGliederung51"/>
    <w:link w:val="Style_21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Style36">
    <w:name w:val="Объект с тенью"/>
    <w:basedOn w:val="Style37"/>
    <w:link w:val="Style_23_ch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paragraph" w:styleId="Green21">
    <w:name w:val="green2"/>
    <w:basedOn w:val="Default1"/>
    <w:link w:val="Style_24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NormalWeb1">
    <w:name w:val="Normal (Web)"/>
    <w:basedOn w:val="Normal"/>
    <w:link w:val="Style_25_ch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LTGliederung41">
    <w:name w:val="Обычный~LT~Gliederung 4"/>
    <w:basedOn w:val="LTGliederung31"/>
    <w:link w:val="Style_26_ch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Bw31">
    <w:name w:val="bw3"/>
    <w:basedOn w:val="Default1"/>
    <w:link w:val="Style_28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Yellow11">
    <w:name w:val="yellow1"/>
    <w:basedOn w:val="Default1"/>
    <w:link w:val="Style_29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tyle37">
    <w:name w:val="Обычный"/>
    <w:link w:val="Style_10_ch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36"/>
      <w:szCs w:val="20"/>
      <w:u w:val="none"/>
      <w:lang w:val="ru-RU" w:eastAsia="zh-CN" w:bidi="hi-IN"/>
    </w:rPr>
  </w:style>
  <w:style w:type="paragraph" w:styleId="LTGliederung11">
    <w:name w:val="Обычный~LT~Gliederung 1"/>
    <w:link w:val="Style_30_ch"/>
    <w:qFormat/>
    <w:pPr>
      <w:widowControl/>
      <w:bidi w:val="0"/>
      <w:spacing w:before="283" w:after="0"/>
      <w:jc w:val="left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63"/>
      <w:szCs w:val="20"/>
      <w:u w:val="none"/>
      <w:lang w:val="ru-RU" w:eastAsia="zh-CN" w:bidi="hi-IN"/>
    </w:rPr>
  </w:style>
  <w:style w:type="paragraph" w:styleId="18">
    <w:name w:val="Указатель1"/>
    <w:basedOn w:val="Normal"/>
    <w:link w:val="Style_32_ch"/>
    <w:qFormat/>
    <w:pPr/>
    <w:rPr/>
  </w:style>
  <w:style w:type="paragraph" w:styleId="Turquoise21">
    <w:name w:val="turquoise2"/>
    <w:basedOn w:val="Default1"/>
    <w:link w:val="Style_33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Turquoise11">
    <w:name w:val="turquoise1"/>
    <w:basedOn w:val="Default1"/>
    <w:link w:val="Style_34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TableParagraph1">
    <w:name w:val="Table Paragraph"/>
    <w:basedOn w:val="Normal"/>
    <w:link w:val="Style_35_ch"/>
    <w:qFormat/>
    <w:pPr/>
    <w:rPr/>
  </w:style>
  <w:style w:type="paragraph" w:styleId="Green11">
    <w:name w:val="green1"/>
    <w:basedOn w:val="Default1"/>
    <w:link w:val="Style_36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ankSlideLTGliederung61">
    <w:name w:val="Blank Slide~LT~Gliederung 6"/>
    <w:basedOn w:val="BlankSlideLTGliederung51"/>
    <w:link w:val="Style_37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BlankSlideLTGliederung51">
    <w:name w:val="Blank Slide~LT~Gliederung 5"/>
    <w:basedOn w:val="BlankSlideLTGliederung41"/>
    <w:link w:val="Style_38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LTUntertitel1">
    <w:name w:val="Обычный~LT~Untertitel"/>
    <w:link w:val="Style_40_ch"/>
    <w:qFormat/>
    <w:pPr>
      <w:widowControl/>
      <w:bidi w:val="0"/>
      <w:ind w:left="0" w:right="0" w:hanging="0"/>
      <w:jc w:val="center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64"/>
      <w:szCs w:val="20"/>
      <w:u w:val="none"/>
      <w:lang w:val="ru-RU" w:eastAsia="zh-CN" w:bidi="hi-IN"/>
    </w:rPr>
  </w:style>
  <w:style w:type="paragraph" w:styleId="Appleconvertedspace1">
    <w:name w:val="apple-converted-space"/>
    <w:basedOn w:val="DefaultParagraphFont01"/>
    <w:link w:val="Style_41_ch"/>
    <w:qFormat/>
    <w:pPr/>
    <w:rPr/>
  </w:style>
  <w:style w:type="paragraph" w:styleId="Bw21">
    <w:name w:val="bw2"/>
    <w:basedOn w:val="Default1"/>
    <w:link w:val="Style_43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tyle38">
    <w:name w:val="Объект без заливки и линий"/>
    <w:basedOn w:val="Style37"/>
    <w:link w:val="Style_44_ch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paragraph" w:styleId="Style39">
    <w:name w:val="Содержимое таблицы"/>
    <w:basedOn w:val="Normal"/>
    <w:link w:val="Style_45_ch"/>
    <w:qFormat/>
    <w:pPr/>
    <w:rPr/>
  </w:style>
  <w:style w:type="paragraph" w:styleId="Indexheading1">
    <w:name w:val="index heading"/>
    <w:basedOn w:val="Normal"/>
    <w:link w:val="Style_46_ch"/>
    <w:qFormat/>
    <w:pPr/>
    <w:rPr/>
  </w:style>
  <w:style w:type="paragraph" w:styleId="Lightblue31">
    <w:name w:val="lightblue3"/>
    <w:basedOn w:val="Default1"/>
    <w:link w:val="Style_47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Orange11">
    <w:name w:val="orange1"/>
    <w:basedOn w:val="Default1"/>
    <w:link w:val="Style_48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LTGliederung71">
    <w:name w:val="Обычный~LT~Gliederung 7"/>
    <w:basedOn w:val="LTGliederung61"/>
    <w:link w:val="Style_49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Orange21">
    <w:name w:val="orange2"/>
    <w:basedOn w:val="Default1"/>
    <w:link w:val="Style_50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LTHintergrundobjekte1">
    <w:name w:val="Обычный~LT~Hintergrundobjekte"/>
    <w:link w:val="Style_51_ch"/>
    <w:qFormat/>
    <w:pPr>
      <w:widowControl/>
      <w:bidi w:val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BlankSlideLTUntertitel1">
    <w:name w:val="Blank Slide~LT~Untertitel"/>
    <w:link w:val="Style_52_ch"/>
    <w:qFormat/>
    <w:pPr>
      <w:widowControl/>
      <w:bidi w:val="0"/>
      <w:ind w:left="0" w:right="0" w:hanging="0"/>
      <w:jc w:val="center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64"/>
      <w:szCs w:val="20"/>
      <w:u w:val="none"/>
      <w:lang w:val="ru-RU" w:eastAsia="zh-CN" w:bidi="hi-IN"/>
    </w:rPr>
  </w:style>
  <w:style w:type="paragraph" w:styleId="52">
    <w:name w:val="Структура 5"/>
    <w:basedOn w:val="43"/>
    <w:link w:val="Style_53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LTGliederung81">
    <w:name w:val="Обычный~LT~Gliederung 8"/>
    <w:basedOn w:val="LTGliederung71"/>
    <w:link w:val="Style_55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91">
    <w:name w:val="Структура 9"/>
    <w:basedOn w:val="81"/>
    <w:link w:val="Style_56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32">
    <w:name w:val="TOC 3"/>
    <w:basedOn w:val="Normal"/>
    <w:next w:val="Normal"/>
    <w:link w:val="Style_58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Sun11">
    <w:name w:val="sun1"/>
    <w:basedOn w:val="Default1"/>
    <w:link w:val="Style_59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LTGliederung91">
    <w:name w:val="Обычный~LT~Gliederung 9"/>
    <w:basedOn w:val="LTGliederung81"/>
    <w:link w:val="Style_60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Gray11">
    <w:name w:val="gray1"/>
    <w:basedOn w:val="Default1"/>
    <w:link w:val="Style_61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w11">
    <w:name w:val="bw1"/>
    <w:basedOn w:val="Default1"/>
    <w:link w:val="Style_62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ankSlideLTHintergrund1">
    <w:name w:val="Blank Slide~LT~Hintergrund"/>
    <w:link w:val="Style_63_ch"/>
    <w:qFormat/>
    <w:pPr>
      <w:widowControl/>
      <w:bidi w:val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1">
    <w:name w:val="default"/>
    <w:link w:val="Style_5_ch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Arial" w:hAnsi="Arial" w:eastAsia="NSimSun" w:cs="Arial"/>
      <w:color w:val="000000"/>
      <w:spacing w:val="0"/>
      <w:kern w:val="0"/>
      <w:sz w:val="36"/>
      <w:szCs w:val="20"/>
      <w:lang w:val="ru-RU" w:eastAsia="zh-CN" w:bidi="hi-IN"/>
    </w:rPr>
  </w:style>
  <w:style w:type="paragraph" w:styleId="19">
    <w:name w:val="Название объекта1"/>
    <w:basedOn w:val="Normal"/>
    <w:link w:val="Style_64_ch"/>
    <w:qFormat/>
    <w:pPr>
      <w:spacing w:before="120" w:after="120"/>
    </w:pPr>
    <w:rPr>
      <w:i/>
      <w:sz w:val="24"/>
    </w:rPr>
  </w:style>
  <w:style w:type="paragraph" w:styleId="43">
    <w:name w:val="Структура 4"/>
    <w:basedOn w:val="33"/>
    <w:link w:val="Style_54_ch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BlankSlideLTGliederung21">
    <w:name w:val="Blank Slide~LT~Gliederung 2"/>
    <w:basedOn w:val="BlankSlideLTGliederung11"/>
    <w:link w:val="Style_66_ch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56"/>
      <w:u w:val="none"/>
    </w:rPr>
  </w:style>
  <w:style w:type="paragraph" w:styleId="110">
    <w:name w:val="Название 1"/>
    <w:basedOn w:val="Style37"/>
    <w:link w:val="Style_68_ch"/>
    <w:qFormat/>
    <w:pPr>
      <w:spacing w:lineRule="atLeast" w:line="200" w:before="0" w:after="0"/>
      <w:ind w:left="0" w:right="0" w:hanging="0"/>
      <w:jc w:val="center"/>
    </w:pPr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paragraph" w:styleId="LTGliederung31">
    <w:name w:val="Обычный~LT~Gliederung 3"/>
    <w:basedOn w:val="LTGliederung21"/>
    <w:link w:val="Style_27_ch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8"/>
      <w:u w:val="none"/>
    </w:rPr>
  </w:style>
  <w:style w:type="paragraph" w:styleId="Earth21">
    <w:name w:val="earth2"/>
    <w:basedOn w:val="Default1"/>
    <w:link w:val="Style_72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tyle40">
    <w:name w:val="Объект без заливки"/>
    <w:basedOn w:val="Style37"/>
    <w:link w:val="Style_74_ch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paragraph" w:styleId="DefaultParagraphFont01">
    <w:name w:val="Default Paragraph Font_0"/>
    <w:link w:val="Style_13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eetang21">
    <w:name w:val="seetang2"/>
    <w:basedOn w:val="Default1"/>
    <w:link w:val="Style_75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81">
    <w:name w:val="Структура 8"/>
    <w:basedOn w:val="72"/>
    <w:link w:val="Style_57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111">
    <w:name w:val="Без интервала1"/>
    <w:link w:val="Style_78_ch"/>
    <w:qFormat/>
    <w:pPr>
      <w:widowControl/>
      <w:bidi w:val="0"/>
      <w:jc w:val="left"/>
    </w:pPr>
    <w:rPr>
      <w:rFonts w:ascii="Calibri" w:hAnsi="Calibri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LTHintergrund1">
    <w:name w:val="Обычный~LT~Hintergrund"/>
    <w:link w:val="Style_79_ch"/>
    <w:qFormat/>
    <w:pPr>
      <w:widowControl/>
      <w:bidi w:val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Caption1">
    <w:name w:val="caption"/>
    <w:basedOn w:val="Normal"/>
    <w:link w:val="Style_80_ch"/>
    <w:qFormat/>
    <w:pPr>
      <w:spacing w:before="120" w:after="120"/>
    </w:pPr>
    <w:rPr>
      <w:i/>
      <w:sz w:val="24"/>
    </w:rPr>
  </w:style>
  <w:style w:type="paragraph" w:styleId="Earth31">
    <w:name w:val="earth3"/>
    <w:basedOn w:val="Default1"/>
    <w:link w:val="Style_81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ankSlideLTGliederung11">
    <w:name w:val="Blank Slide~LT~Gliederung 1"/>
    <w:link w:val="Style_67_ch"/>
    <w:qFormat/>
    <w:pPr>
      <w:widowControl/>
      <w:bidi w:val="0"/>
      <w:spacing w:before="283" w:after="0"/>
      <w:jc w:val="left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63"/>
      <w:szCs w:val="20"/>
      <w:u w:val="none"/>
      <w:lang w:val="ru-RU" w:eastAsia="zh-CN" w:bidi="hi-IN"/>
    </w:rPr>
  </w:style>
  <w:style w:type="paragraph" w:styleId="BlankSlideLTGliederung41">
    <w:name w:val="Blank Slide~LT~Gliederung 4"/>
    <w:basedOn w:val="BlankSlideLTGliederung31"/>
    <w:link w:val="Style_39_ch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Style41">
    <w:name w:val="Размерная линия"/>
    <w:basedOn w:val="Style37"/>
    <w:link w:val="Style_83_ch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paragraph" w:styleId="Internetlink">
    <w:name w:val="Internet link"/>
    <w:link w:val="Style_84_ch"/>
    <w:qFormat/>
    <w:pPr>
      <w:widowControl/>
      <w:bidi w:val="0"/>
      <w:jc w:val="left"/>
    </w:pPr>
    <w:rPr>
      <w:rFonts w:ascii="Times New Roman" w:hAnsi="Times New Roman" w:eastAsia="NSimSun" w:cs="Arial"/>
      <w:color w:val="000080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85_ch"/>
    <w:qFormat/>
    <w:pPr>
      <w:widowControl/>
      <w:bidi w:val="0"/>
      <w:ind w:lef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2">
    <w:name w:val="TOC 1"/>
    <w:basedOn w:val="Normal"/>
    <w:next w:val="Normal"/>
    <w:link w:val="Style_86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DefaultParagraphFont1">
    <w:name w:val="Default Paragraph Font"/>
    <w:link w:val="Style_87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HeaderandFooter1">
    <w:name w:val="Header and Footer"/>
    <w:link w:val="Style_88_ch"/>
    <w:qFormat/>
    <w:pPr>
      <w:widowControl/>
      <w:bidi w:val="0"/>
      <w:spacing w:lineRule="auto" w:line="24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LTGliederung51">
    <w:name w:val="Обычный~LT~Gliederung 5"/>
    <w:basedOn w:val="LTGliederung41"/>
    <w:link w:val="Style_22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LTGliederung21">
    <w:name w:val="Обычный~LT~Gliederung 2"/>
    <w:basedOn w:val="LTGliederung11"/>
    <w:link w:val="Style_70_ch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56"/>
      <w:u w:val="none"/>
    </w:rPr>
  </w:style>
  <w:style w:type="paragraph" w:styleId="Style42">
    <w:name w:val="Без интервала"/>
    <w:link w:val="Style_89_ch"/>
    <w:qFormat/>
    <w:pPr>
      <w:widowControl/>
      <w:bidi w:val="0"/>
      <w:jc w:val="left"/>
    </w:pPr>
    <w:rPr>
      <w:rFonts w:ascii="Calibri" w:hAnsi="Calibri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BlankSlideLTGliederung91">
    <w:name w:val="Blank Slide~LT~Gliederung 9"/>
    <w:basedOn w:val="BlankSlideLTGliederung81"/>
    <w:link w:val="Style_90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Earth11">
    <w:name w:val="earth1"/>
    <w:basedOn w:val="Default1"/>
    <w:link w:val="Style_91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92">
    <w:name w:val="TOC 9"/>
    <w:basedOn w:val="Normal"/>
    <w:next w:val="Normal"/>
    <w:link w:val="Style_92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Orange31">
    <w:name w:val="orange3"/>
    <w:basedOn w:val="Default1"/>
    <w:link w:val="Style_93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ankSlideLTGliederung31">
    <w:name w:val="Blank Slide~LT~Gliederung 3"/>
    <w:basedOn w:val="BlankSlideLTGliederung21"/>
    <w:link w:val="Style_82_ch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8"/>
      <w:u w:val="none"/>
    </w:rPr>
  </w:style>
  <w:style w:type="paragraph" w:styleId="113">
    <w:name w:val="Основной шрифт абзаца1"/>
    <w:link w:val="Style_94_ch"/>
    <w:qFormat/>
    <w:pPr>
      <w:widowControl/>
      <w:bidi w:val="0"/>
      <w:jc w:val="left"/>
    </w:pPr>
    <w:rPr>
      <w:rFonts w:ascii="Times New Roman" w:hAnsi="Times New Roman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Green31">
    <w:name w:val="green3"/>
    <w:basedOn w:val="Default1"/>
    <w:link w:val="Style_95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33">
    <w:name w:val="Структура 3"/>
    <w:basedOn w:val="25"/>
    <w:link w:val="Style_65_ch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8"/>
      <w:u w:val="none"/>
    </w:rPr>
  </w:style>
  <w:style w:type="paragraph" w:styleId="Strong1">
    <w:name w:val="Strong"/>
    <w:link w:val="Style_97_ch"/>
    <w:qFormat/>
    <w:pPr>
      <w:widowControl/>
      <w:bidi w:val="0"/>
      <w:jc w:val="left"/>
    </w:pPr>
    <w:rPr>
      <w:rFonts w:ascii="Times New Roman" w:hAnsi="Times New Roman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BlankSlideLTHintergrundobjekte1">
    <w:name w:val="Blank Slide~LT~Hintergrundobjekte"/>
    <w:link w:val="Style_98_ch"/>
    <w:qFormat/>
    <w:pPr>
      <w:widowControl/>
      <w:bidi w:val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LTNotizen1">
    <w:name w:val="Обычный~LT~Notizen"/>
    <w:link w:val="Style_99_ch"/>
    <w:qFormat/>
    <w:pPr>
      <w:widowControl/>
      <w:bidi w:val="0"/>
      <w:ind w:left="340" w:right="0" w:hanging="340"/>
      <w:jc w:val="left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40"/>
      <w:szCs w:val="20"/>
      <w:u w:val="none"/>
      <w:lang w:val="ru-RU" w:eastAsia="zh-CN" w:bidi="hi-IN"/>
    </w:rPr>
  </w:style>
  <w:style w:type="paragraph" w:styleId="82">
    <w:name w:val="TOC 8"/>
    <w:basedOn w:val="Normal"/>
    <w:next w:val="Normal"/>
    <w:link w:val="Style_100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25">
    <w:name w:val="Структура 2"/>
    <w:basedOn w:val="17"/>
    <w:link w:val="Style_96_ch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56"/>
      <w:u w:val="none"/>
    </w:rPr>
  </w:style>
  <w:style w:type="paragraph" w:styleId="BlankSlideLTTitel1">
    <w:name w:val="Blank Slide~LT~Titel"/>
    <w:link w:val="Style_101_ch"/>
    <w:qFormat/>
    <w:pPr>
      <w:widowControl/>
      <w:bidi w:val="0"/>
      <w:jc w:val="center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88"/>
      <w:szCs w:val="20"/>
      <w:u w:val="none"/>
      <w:lang w:val="ru-RU" w:eastAsia="zh-CN" w:bidi="hi-IN"/>
    </w:rPr>
  </w:style>
  <w:style w:type="paragraph" w:styleId="Style43">
    <w:name w:val="Объект со стрелкой"/>
    <w:basedOn w:val="Style37"/>
    <w:link w:val="Style_102_ch"/>
    <w:qFormat/>
    <w:pPr>
      <w:spacing w:lineRule="atLeast" w:line="200" w:before="0" w:after="0"/>
      <w:ind w:left="0" w:right="0" w:hanging="0"/>
    </w:pPr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paragraph" w:styleId="62">
    <w:name w:val="Структура 6"/>
    <w:basedOn w:val="52"/>
    <w:link w:val="Style_103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Seetang31">
    <w:name w:val="seetang3"/>
    <w:basedOn w:val="Default1"/>
    <w:link w:val="Style_104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tyle44">
    <w:name w:val="Заголовок таблицы"/>
    <w:basedOn w:val="Style39"/>
    <w:link w:val="Style_105_ch"/>
    <w:qFormat/>
    <w:pPr/>
    <w:rPr/>
  </w:style>
  <w:style w:type="paragraph" w:styleId="26">
    <w:name w:val="Указатель2"/>
    <w:basedOn w:val="Normal"/>
    <w:link w:val="Style_106_ch"/>
    <w:qFormat/>
    <w:pPr/>
    <w:rPr/>
  </w:style>
  <w:style w:type="paragraph" w:styleId="Style45">
    <w:name w:val="Фон"/>
    <w:link w:val="Style_107_ch"/>
    <w:qFormat/>
    <w:pPr>
      <w:widowControl/>
      <w:bidi w:val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53">
    <w:name w:val="TOC 5"/>
    <w:basedOn w:val="Normal"/>
    <w:next w:val="Normal"/>
    <w:link w:val="Style_108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Msonormalbullet2gif1">
    <w:name w:val="msonormalbullet2.gif"/>
    <w:basedOn w:val="Normal"/>
    <w:link w:val="Style_109_ch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Blue11">
    <w:name w:val="blue1"/>
    <w:basedOn w:val="Default1"/>
    <w:link w:val="Style_110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BlankSlideLTGliederung71">
    <w:name w:val="Blank Slide~LT~Gliederung 7"/>
    <w:basedOn w:val="BlankSlideLTGliederung61"/>
    <w:link w:val="Style_17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LTTitel1">
    <w:name w:val="Обычный~LT~Titel"/>
    <w:link w:val="Style_111_ch"/>
    <w:qFormat/>
    <w:pPr>
      <w:widowControl/>
      <w:bidi w:val="0"/>
      <w:jc w:val="center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88"/>
      <w:szCs w:val="20"/>
      <w:u w:val="none"/>
      <w:lang w:val="ru-RU" w:eastAsia="zh-CN" w:bidi="hi-IN"/>
    </w:rPr>
  </w:style>
  <w:style w:type="paragraph" w:styleId="Blue31">
    <w:name w:val="blue3"/>
    <w:basedOn w:val="Default1"/>
    <w:link w:val="Style_112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tyle46">
    <w:name w:val="Название объекта"/>
    <w:basedOn w:val="Normal"/>
    <w:link w:val="Style_113_ch"/>
    <w:qFormat/>
    <w:pPr>
      <w:spacing w:before="120" w:after="120"/>
    </w:pPr>
    <w:rPr>
      <w:i/>
      <w:sz w:val="24"/>
    </w:rPr>
  </w:style>
  <w:style w:type="paragraph" w:styleId="BlankSlideLTNotizen1">
    <w:name w:val="Blank Slide~LT~Notizen"/>
    <w:link w:val="Style_114_ch"/>
    <w:qFormat/>
    <w:pPr>
      <w:widowControl/>
      <w:bidi w:val="0"/>
      <w:ind w:left="340" w:right="0" w:hanging="340"/>
      <w:jc w:val="left"/>
    </w:pPr>
    <w:rPr>
      <w:rFonts w:ascii="Arial" w:hAnsi="Arial" w:eastAsia="NSimSun" w:cs="Arial"/>
      <w:b w:val="false"/>
      <w:i w:val="false"/>
      <w:strike w:val="false"/>
      <w:dstrike w:val="false"/>
      <w:shadow w:val="false"/>
      <w:color w:val="000000"/>
      <w:spacing w:val="0"/>
      <w:kern w:val="0"/>
      <w:sz w:val="40"/>
      <w:szCs w:val="20"/>
      <w:u w:val="none"/>
      <w:lang w:val="ru-RU" w:eastAsia="zh-CN" w:bidi="hi-IN"/>
    </w:rPr>
  </w:style>
  <w:style w:type="paragraph" w:styleId="Gray21">
    <w:name w:val="gray2"/>
    <w:basedOn w:val="Default1"/>
    <w:link w:val="Style_115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Turquoise31">
    <w:name w:val="turquoise3"/>
    <w:basedOn w:val="Default1"/>
    <w:link w:val="Style_116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Emphasis">
    <w:name w:val="Emphasis"/>
    <w:link w:val="Style_117_ch"/>
    <w:qFormat/>
    <w:pPr>
      <w:widowControl/>
      <w:bidi w:val="0"/>
      <w:jc w:val="left"/>
    </w:pPr>
    <w:rPr>
      <w:rFonts w:ascii="Times New Roman" w:hAnsi="Times New Roman" w:eastAsia="NSimSun" w:cs="Arial"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Lightblue21">
    <w:name w:val="lightblue2"/>
    <w:basedOn w:val="Default1"/>
    <w:link w:val="Style_118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ubtleReference1">
    <w:name w:val="Subtle Reference"/>
    <w:link w:val="Style_119_ch"/>
    <w:qFormat/>
    <w:pPr>
      <w:widowControl/>
      <w:bidi w:val="0"/>
      <w:jc w:val="left"/>
    </w:pPr>
    <w:rPr>
      <w:rFonts w:ascii="Times New Roman" w:hAnsi="Times New Roman" w:eastAsia="NSimSun" w:cs="Arial"/>
      <w:smallCaps/>
      <w:color w:val="C0504D"/>
      <w:spacing w:val="0"/>
      <w:kern w:val="0"/>
      <w:sz w:val="22"/>
      <w:szCs w:val="20"/>
      <w:u w:val="single"/>
      <w:lang w:val="ru-RU" w:eastAsia="zh-CN" w:bidi="hi-IN"/>
    </w:rPr>
  </w:style>
  <w:style w:type="paragraph" w:styleId="Lightblue11">
    <w:name w:val="lightblue1"/>
    <w:basedOn w:val="Default1"/>
    <w:link w:val="Style_120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27">
    <w:name w:val="Название 2"/>
    <w:basedOn w:val="Style37"/>
    <w:link w:val="Style_121_ch"/>
    <w:qFormat/>
    <w:pPr>
      <w:spacing w:lineRule="atLeast" w:line="200" w:before="57" w:after="57"/>
      <w:ind w:left="0" w:right="113" w:hanging="0"/>
      <w:jc w:val="center"/>
    </w:pPr>
    <w:rPr>
      <w:rFonts w:ascii="Arial" w:hAnsi="Arial"/>
      <w:b w:val="false"/>
      <w:i w:val="false"/>
      <w:strike w:val="false"/>
      <w:dstrike w:val="false"/>
      <w:shadow w:val="false"/>
      <w:color w:val="000000"/>
      <w:sz w:val="36"/>
      <w:u w:val="none"/>
    </w:rPr>
  </w:style>
  <w:style w:type="paragraph" w:styleId="Style47">
    <w:name w:val="Subtitle"/>
    <w:basedOn w:val="Normal"/>
    <w:next w:val="Normal"/>
    <w:link w:val="Style_122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Sun31">
    <w:name w:val="sun3"/>
    <w:basedOn w:val="Default1"/>
    <w:link w:val="Style_123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eetang11">
    <w:name w:val="seetang1"/>
    <w:basedOn w:val="Default1"/>
    <w:link w:val="Style_124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Style48">
    <w:name w:val="Title"/>
    <w:basedOn w:val="Normal"/>
    <w:next w:val="Normal"/>
    <w:link w:val="Style_125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Style49">
    <w:name w:val="Объекты фона"/>
    <w:link w:val="Style_126_ch"/>
    <w:qFormat/>
    <w:pPr>
      <w:widowControl/>
      <w:bidi w:val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Gray31">
    <w:name w:val="gray3"/>
    <w:basedOn w:val="Default1"/>
    <w:link w:val="Style_128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Yellow31">
    <w:name w:val="yellow3"/>
    <w:basedOn w:val="Default1"/>
    <w:link w:val="Style_129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paragraph" w:styleId="72">
    <w:name w:val="Структура 7"/>
    <w:basedOn w:val="62"/>
    <w:link w:val="Style_77_ch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shadow w:val="false"/>
      <w:color w:val="000000"/>
      <w:spacing w:val="0"/>
      <w:sz w:val="40"/>
      <w:u w:val="none"/>
    </w:rPr>
  </w:style>
  <w:style w:type="paragraph" w:styleId="Yellow21">
    <w:name w:val="yellow2"/>
    <w:basedOn w:val="Default1"/>
    <w:link w:val="Style_131_ch"/>
    <w:qFormat/>
    <w:pPr>
      <w:spacing w:lineRule="atLeast" w:line="200" w:before="0" w:after="0"/>
      <w:ind w:left="0" w:right="0" w:hanging="0"/>
    </w:pPr>
    <w:rPr>
      <w:rFonts w:ascii="Arial" w:hAnsi="Arial"/>
      <w:color w:val="000000"/>
      <w:sz w:val="36"/>
    </w:rPr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y-calend.ru/holidays/den-pamyati-zhertv-holokost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LibreOffice/6.1.4.2$Windows_x86 LibreOffice_project/9d0f32d1f0b509096fd65e0d4bec26ddd1938fd3</Application>
  <Pages>6</Pages>
  <Words>1117</Words>
  <Characters>7959</Characters>
  <CharactersWithSpaces>9081</CharactersWithSpaces>
  <Paragraphs>386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2024-01-19T15:06:57Z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