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567"/>
        <w:gridCol w:w="567"/>
        <w:gridCol w:w="1735"/>
        <w:gridCol w:w="4928"/>
        <w:gridCol w:w="850"/>
        <w:gridCol w:w="992"/>
      </w:tblGrid>
      <w:tr w:rsidR="00EF7B26" w:rsidRPr="00E4062C" w:rsidTr="00A664DA">
        <w:trPr>
          <w:trHeight w:hRule="exact" w:val="1304"/>
        </w:trPr>
        <w:tc>
          <w:tcPr>
            <w:tcW w:w="9639" w:type="dxa"/>
            <w:gridSpan w:val="6"/>
            <w:vAlign w:val="center"/>
          </w:tcPr>
          <w:p w:rsidR="00EF7B26" w:rsidRPr="00E4062C" w:rsidRDefault="00E4062C" w:rsidP="00A664DA">
            <w:pPr>
              <w:ind w:left="-108"/>
              <w:jc w:val="center"/>
              <w:rPr>
                <w:sz w:val="28"/>
                <w:szCs w:val="28"/>
              </w:rPr>
            </w:pPr>
            <w:r w:rsidRPr="00E4062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0560" cy="6705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287" t="-185" r="-287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26" w:rsidRPr="00E4062C" w:rsidTr="00A664DA">
        <w:trPr>
          <w:trHeight w:hRule="exact" w:val="953"/>
        </w:trPr>
        <w:tc>
          <w:tcPr>
            <w:tcW w:w="9639" w:type="dxa"/>
            <w:gridSpan w:val="6"/>
            <w:vAlign w:val="center"/>
          </w:tcPr>
          <w:p w:rsidR="00EF7B26" w:rsidRPr="00E4062C" w:rsidRDefault="00EF7B26" w:rsidP="00A664DA">
            <w:pPr>
              <w:jc w:val="center"/>
              <w:rPr>
                <w:b/>
                <w:sz w:val="28"/>
                <w:szCs w:val="28"/>
              </w:rPr>
            </w:pPr>
            <w:r w:rsidRPr="00E4062C">
              <w:rPr>
                <w:b/>
                <w:sz w:val="28"/>
                <w:szCs w:val="28"/>
              </w:rPr>
              <w:t>АДМИНИСТРАЦИЯ ЩЕПКИНСКОГО СЕЛЬСКОГО ПОСЕЛЕНИЯ</w:t>
            </w:r>
          </w:p>
          <w:p w:rsidR="00EF7B26" w:rsidRPr="00E4062C" w:rsidRDefault="00EF7B26" w:rsidP="00A664DA">
            <w:pPr>
              <w:jc w:val="center"/>
              <w:rPr>
                <w:b/>
                <w:sz w:val="28"/>
                <w:szCs w:val="28"/>
              </w:rPr>
            </w:pPr>
          </w:p>
          <w:p w:rsidR="00EF7B26" w:rsidRPr="00E4062C" w:rsidRDefault="00EF7B26" w:rsidP="00A664DA">
            <w:pPr>
              <w:jc w:val="center"/>
              <w:rPr>
                <w:b/>
                <w:sz w:val="28"/>
                <w:szCs w:val="28"/>
              </w:rPr>
            </w:pPr>
            <w:r w:rsidRPr="00E4062C">
              <w:rPr>
                <w:b/>
                <w:sz w:val="28"/>
                <w:szCs w:val="28"/>
              </w:rPr>
              <w:t>ПОСТАНОВЛЕНИЕ</w:t>
            </w:r>
          </w:p>
          <w:p w:rsidR="00EF7B26" w:rsidRPr="00E4062C" w:rsidRDefault="00EF7B26" w:rsidP="00A664DA">
            <w:pPr>
              <w:keepNext/>
              <w:tabs>
                <w:tab w:val="left" w:pos="1440"/>
              </w:tabs>
              <w:spacing w:before="240"/>
              <w:ind w:left="-108"/>
              <w:jc w:val="center"/>
              <w:outlineLvl w:val="0"/>
              <w:rPr>
                <w:b/>
                <w:bCs/>
                <w:spacing w:val="20"/>
                <w:sz w:val="28"/>
                <w:szCs w:val="28"/>
              </w:rPr>
            </w:pPr>
          </w:p>
        </w:tc>
      </w:tr>
      <w:tr w:rsidR="00EF7B26" w:rsidRPr="00E4062C" w:rsidTr="00A664DA">
        <w:trPr>
          <w:cantSplit/>
          <w:trHeight w:hRule="exact" w:val="429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7B26" w:rsidRPr="00A23CD9" w:rsidRDefault="00A23CD9" w:rsidP="00A664DA">
            <w:pPr>
              <w:keepNext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7B26" w:rsidRPr="00A23CD9" w:rsidRDefault="00A23CD9" w:rsidP="00A664DA">
            <w:pPr>
              <w:keepNext/>
              <w:ind w:left="-108"/>
              <w:jc w:val="right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12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bottom"/>
          </w:tcPr>
          <w:p w:rsidR="00EF7B26" w:rsidRPr="00E4062C" w:rsidRDefault="00EF7B26" w:rsidP="00E4062C">
            <w:pPr>
              <w:keepNext/>
              <w:outlineLvl w:val="0"/>
              <w:rPr>
                <w:sz w:val="28"/>
                <w:szCs w:val="28"/>
              </w:rPr>
            </w:pPr>
            <w:r w:rsidRPr="00E4062C">
              <w:rPr>
                <w:sz w:val="28"/>
                <w:szCs w:val="28"/>
              </w:rPr>
              <w:t>202</w:t>
            </w:r>
            <w:r w:rsidR="00E4062C" w:rsidRPr="00E4062C">
              <w:rPr>
                <w:sz w:val="28"/>
                <w:szCs w:val="28"/>
              </w:rPr>
              <w:t>4</w:t>
            </w:r>
            <w:r w:rsidRPr="00E4062C">
              <w:rPr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4928" w:type="dxa"/>
            <w:tcMar>
              <w:left w:w="57" w:type="dxa"/>
              <w:right w:w="57" w:type="dxa"/>
            </w:tcMar>
            <w:vAlign w:val="bottom"/>
          </w:tcPr>
          <w:p w:rsidR="00EF7B26" w:rsidRPr="00E4062C" w:rsidRDefault="00EF7B26" w:rsidP="00A664DA">
            <w:pPr>
              <w:keepNext/>
              <w:ind w:left="-108"/>
              <w:outlineLvl w:val="0"/>
              <w:rPr>
                <w:spacing w:val="20"/>
                <w:sz w:val="28"/>
                <w:szCs w:val="28"/>
              </w:rPr>
            </w:pPr>
            <w:r w:rsidRPr="00E4062C">
              <w:rPr>
                <w:spacing w:val="20"/>
                <w:sz w:val="28"/>
                <w:szCs w:val="28"/>
                <w:lang w:val="en-US"/>
              </w:rPr>
              <w:t xml:space="preserve">          </w:t>
            </w:r>
            <w:r w:rsidRPr="00E4062C">
              <w:rPr>
                <w:spacing w:val="20"/>
                <w:sz w:val="28"/>
                <w:szCs w:val="28"/>
              </w:rPr>
              <w:t>п</w:t>
            </w:r>
            <w:proofErr w:type="gramStart"/>
            <w:r w:rsidRPr="00E4062C">
              <w:rPr>
                <w:spacing w:val="20"/>
                <w:sz w:val="28"/>
                <w:szCs w:val="28"/>
              </w:rPr>
              <w:t>.Щ</w:t>
            </w:r>
            <w:proofErr w:type="gramEnd"/>
            <w:r w:rsidRPr="00E4062C">
              <w:rPr>
                <w:spacing w:val="20"/>
                <w:sz w:val="28"/>
                <w:szCs w:val="28"/>
              </w:rPr>
              <w:t>епкин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bottom"/>
          </w:tcPr>
          <w:p w:rsidR="00EF7B26" w:rsidRPr="00E4062C" w:rsidRDefault="00EF7B26" w:rsidP="00A664DA">
            <w:pPr>
              <w:keepNext/>
              <w:ind w:left="-108"/>
              <w:jc w:val="right"/>
              <w:outlineLvl w:val="0"/>
              <w:rPr>
                <w:spacing w:val="20"/>
                <w:sz w:val="28"/>
                <w:szCs w:val="28"/>
              </w:rPr>
            </w:pPr>
            <w:r w:rsidRPr="00E4062C">
              <w:rPr>
                <w:spacing w:val="20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7B26" w:rsidRPr="00A23CD9" w:rsidRDefault="00A23CD9" w:rsidP="00A664DA">
            <w:pPr>
              <w:keepNext/>
              <w:ind w:left="-108"/>
              <w:jc w:val="center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1328</w:t>
            </w:r>
          </w:p>
        </w:tc>
      </w:tr>
    </w:tbl>
    <w:p w:rsidR="00D20EF3" w:rsidRPr="00E4062C" w:rsidRDefault="00D20EF3">
      <w:pPr>
        <w:pStyle w:val="a3"/>
        <w:rPr>
          <w:sz w:val="28"/>
          <w:szCs w:val="28"/>
        </w:rPr>
      </w:pPr>
    </w:p>
    <w:p w:rsidR="00D20EF3" w:rsidRPr="00E4062C" w:rsidRDefault="00D20EF3">
      <w:pPr>
        <w:pStyle w:val="a3"/>
        <w:spacing w:before="6"/>
        <w:rPr>
          <w:sz w:val="28"/>
          <w:szCs w:val="28"/>
        </w:rPr>
      </w:pPr>
    </w:p>
    <w:p w:rsidR="00D20EF3" w:rsidRPr="00E4062C" w:rsidRDefault="00EF7B26" w:rsidP="008D0757">
      <w:pPr>
        <w:spacing w:line="230" w:lineRule="auto"/>
        <w:ind w:right="5034" w:firstLine="5"/>
        <w:rPr>
          <w:color w:val="0F0F0F"/>
          <w:w w:val="95"/>
          <w:sz w:val="28"/>
          <w:szCs w:val="28"/>
        </w:rPr>
      </w:pPr>
      <w:r w:rsidRPr="00E4062C">
        <w:rPr>
          <w:color w:val="0F0F0F"/>
          <w:w w:val="95"/>
          <w:sz w:val="28"/>
          <w:szCs w:val="28"/>
        </w:rPr>
        <w:t>О внесении изменений в Постановление Администрации Щепкинского с</w:t>
      </w:r>
      <w:r w:rsidR="008D0757" w:rsidRPr="00E4062C">
        <w:rPr>
          <w:color w:val="0F0F0F"/>
          <w:w w:val="95"/>
          <w:sz w:val="28"/>
          <w:szCs w:val="28"/>
        </w:rPr>
        <w:t>ельского поселения от 30.12.2019</w:t>
      </w:r>
      <w:r w:rsidRPr="00E4062C">
        <w:rPr>
          <w:color w:val="0F0F0F"/>
          <w:w w:val="95"/>
          <w:sz w:val="28"/>
          <w:szCs w:val="28"/>
        </w:rPr>
        <w:t xml:space="preserve"> №547 «</w:t>
      </w:r>
      <w:r w:rsidR="007E4AC0" w:rsidRPr="00E4062C">
        <w:rPr>
          <w:color w:val="0F0F0F"/>
          <w:w w:val="95"/>
          <w:sz w:val="28"/>
          <w:szCs w:val="28"/>
        </w:rPr>
        <w:t>Об утверждении Порядка разработки и утверждения бюджетного прогноза Щепкинского сельского поселения на долгосрочный период</w:t>
      </w:r>
      <w:r w:rsidRPr="00E4062C">
        <w:rPr>
          <w:color w:val="0F0F0F"/>
          <w:w w:val="95"/>
          <w:sz w:val="28"/>
          <w:szCs w:val="28"/>
        </w:rPr>
        <w:t>»</w:t>
      </w:r>
    </w:p>
    <w:p w:rsidR="00D20EF3" w:rsidRPr="00E4062C" w:rsidRDefault="00D20EF3">
      <w:pPr>
        <w:pStyle w:val="a3"/>
        <w:rPr>
          <w:rFonts w:ascii="Cambria"/>
          <w:sz w:val="28"/>
          <w:szCs w:val="28"/>
        </w:rPr>
      </w:pPr>
    </w:p>
    <w:p w:rsidR="00D20EF3" w:rsidRPr="00E4062C" w:rsidRDefault="007E4AC0" w:rsidP="00E4062C">
      <w:pPr>
        <w:pStyle w:val="a3"/>
        <w:spacing w:before="250" w:line="252" w:lineRule="auto"/>
        <w:ind w:left="113" w:firstLine="710"/>
        <w:rPr>
          <w:sz w:val="28"/>
          <w:szCs w:val="28"/>
        </w:rPr>
      </w:pPr>
      <w:r w:rsidRPr="00E4062C">
        <w:rPr>
          <w:color w:val="212121"/>
          <w:w w:val="95"/>
          <w:sz w:val="28"/>
          <w:szCs w:val="28"/>
        </w:rPr>
        <w:t>В</w:t>
      </w:r>
      <w:r w:rsidRPr="00E4062C">
        <w:rPr>
          <w:color w:val="212121"/>
          <w:spacing w:val="16"/>
          <w:w w:val="95"/>
          <w:sz w:val="28"/>
          <w:szCs w:val="28"/>
        </w:rPr>
        <w:t xml:space="preserve"> </w:t>
      </w:r>
      <w:r w:rsidRPr="00E4062C">
        <w:rPr>
          <w:color w:val="0C0C0C"/>
          <w:w w:val="95"/>
          <w:sz w:val="28"/>
          <w:szCs w:val="28"/>
        </w:rPr>
        <w:t>соответствии</w:t>
      </w:r>
      <w:r w:rsidRPr="00E4062C">
        <w:rPr>
          <w:color w:val="0C0C0C"/>
          <w:spacing w:val="52"/>
          <w:w w:val="95"/>
          <w:sz w:val="28"/>
          <w:szCs w:val="28"/>
        </w:rPr>
        <w:t xml:space="preserve"> </w:t>
      </w:r>
      <w:r w:rsidRPr="00E4062C">
        <w:rPr>
          <w:color w:val="363636"/>
          <w:w w:val="95"/>
          <w:sz w:val="28"/>
          <w:szCs w:val="28"/>
        </w:rPr>
        <w:t>с</w:t>
      </w:r>
      <w:r w:rsidRPr="00E4062C">
        <w:rPr>
          <w:color w:val="363636"/>
          <w:spacing w:val="16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пунктом</w:t>
      </w:r>
      <w:r w:rsidRPr="00E4062C">
        <w:rPr>
          <w:spacing w:val="40"/>
          <w:w w:val="95"/>
          <w:sz w:val="28"/>
          <w:szCs w:val="28"/>
        </w:rPr>
        <w:t xml:space="preserve"> </w:t>
      </w:r>
      <w:r w:rsidRPr="00E4062C">
        <w:rPr>
          <w:color w:val="0F0F0F"/>
          <w:w w:val="95"/>
          <w:sz w:val="28"/>
          <w:szCs w:val="28"/>
        </w:rPr>
        <w:t>4</w:t>
      </w:r>
      <w:r w:rsidRPr="00E4062C">
        <w:rPr>
          <w:color w:val="0F0F0F"/>
          <w:spacing w:val="11"/>
          <w:w w:val="95"/>
          <w:sz w:val="28"/>
          <w:szCs w:val="28"/>
        </w:rPr>
        <w:t xml:space="preserve"> </w:t>
      </w:r>
      <w:r w:rsidRPr="00E4062C">
        <w:rPr>
          <w:color w:val="0E0E0E"/>
          <w:w w:val="95"/>
          <w:sz w:val="28"/>
          <w:szCs w:val="28"/>
        </w:rPr>
        <w:t>статьи</w:t>
      </w:r>
      <w:r w:rsidRPr="00E4062C">
        <w:rPr>
          <w:color w:val="0E0E0E"/>
          <w:spacing w:val="41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170.1</w:t>
      </w:r>
      <w:r w:rsidRPr="00E4062C">
        <w:rPr>
          <w:spacing w:val="33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Бюджетного</w:t>
      </w:r>
      <w:r w:rsidRPr="00E4062C">
        <w:rPr>
          <w:spacing w:val="43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кодекса</w:t>
      </w:r>
      <w:r w:rsidRPr="00E4062C">
        <w:rPr>
          <w:spacing w:val="31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Россий</w:t>
      </w:r>
      <w:r w:rsidRPr="00E4062C">
        <w:rPr>
          <w:color w:val="111111"/>
          <w:sz w:val="28"/>
          <w:szCs w:val="28"/>
        </w:rPr>
        <w:t>ской</w:t>
      </w:r>
      <w:r w:rsidRPr="00E4062C">
        <w:rPr>
          <w:color w:val="111111"/>
          <w:spacing w:val="-3"/>
          <w:sz w:val="28"/>
          <w:szCs w:val="28"/>
        </w:rPr>
        <w:t xml:space="preserve"> </w:t>
      </w:r>
      <w:r w:rsidRPr="00E4062C">
        <w:rPr>
          <w:color w:val="1F1F1F"/>
          <w:sz w:val="28"/>
          <w:szCs w:val="28"/>
        </w:rPr>
        <w:t>Федерации</w:t>
      </w:r>
      <w:r w:rsidR="008D0757" w:rsidRPr="00E4062C">
        <w:rPr>
          <w:color w:val="1F1F1F"/>
          <w:sz w:val="28"/>
          <w:szCs w:val="28"/>
        </w:rPr>
        <w:t>, Федеральным законом Российской Федерации от 21.11.2022 №448-ФЗ</w:t>
      </w:r>
    </w:p>
    <w:p w:rsidR="00D20EF3" w:rsidRPr="00E4062C" w:rsidRDefault="008D0757" w:rsidP="00E4062C">
      <w:pPr>
        <w:pStyle w:val="a3"/>
        <w:spacing w:before="6"/>
        <w:jc w:val="center"/>
        <w:rPr>
          <w:sz w:val="28"/>
          <w:szCs w:val="28"/>
        </w:rPr>
      </w:pPr>
      <w:r w:rsidRPr="00E4062C">
        <w:rPr>
          <w:noProof/>
          <w:sz w:val="28"/>
          <w:szCs w:val="28"/>
          <w:lang w:eastAsia="ru-RU"/>
        </w:rPr>
        <w:t>ПОСТАНОВЛЯЮ:</w:t>
      </w:r>
    </w:p>
    <w:p w:rsidR="00D20EF3" w:rsidRPr="00E4062C" w:rsidRDefault="00D20EF3" w:rsidP="00E4062C">
      <w:pPr>
        <w:pStyle w:val="a3"/>
        <w:rPr>
          <w:sz w:val="28"/>
          <w:szCs w:val="28"/>
        </w:rPr>
      </w:pPr>
    </w:p>
    <w:p w:rsidR="00D20EF3" w:rsidRPr="00E4062C" w:rsidRDefault="008D0757" w:rsidP="00E4062C">
      <w:pPr>
        <w:pStyle w:val="a4"/>
        <w:numPr>
          <w:ilvl w:val="0"/>
          <w:numId w:val="3"/>
        </w:numPr>
        <w:tabs>
          <w:tab w:val="left" w:pos="0"/>
          <w:tab w:val="left" w:pos="1542"/>
        </w:tabs>
        <w:spacing w:before="1" w:line="296" w:lineRule="exact"/>
        <w:ind w:left="0" w:firstLine="709"/>
        <w:jc w:val="both"/>
        <w:rPr>
          <w:color w:val="1F1F1F"/>
          <w:w w:val="95"/>
          <w:sz w:val="28"/>
          <w:szCs w:val="28"/>
        </w:rPr>
      </w:pPr>
      <w:r w:rsidRPr="00E4062C">
        <w:rPr>
          <w:color w:val="0F0F0F"/>
          <w:w w:val="95"/>
          <w:sz w:val="28"/>
          <w:szCs w:val="28"/>
        </w:rPr>
        <w:t xml:space="preserve">Внести </w:t>
      </w:r>
      <w:r w:rsidR="00E4062C" w:rsidRPr="00E4062C">
        <w:rPr>
          <w:color w:val="0F0F0F"/>
          <w:w w:val="95"/>
          <w:sz w:val="28"/>
          <w:szCs w:val="28"/>
        </w:rPr>
        <w:t xml:space="preserve">следующие </w:t>
      </w:r>
      <w:r w:rsidRPr="00E4062C">
        <w:rPr>
          <w:color w:val="0F0F0F"/>
          <w:w w:val="95"/>
          <w:sz w:val="28"/>
          <w:szCs w:val="28"/>
        </w:rPr>
        <w:t>изменения в Постановление Администрации Щепкинского сельского поселения от 30.12.2019 №547 «Об утверждении</w:t>
      </w:r>
      <w:r w:rsidR="007E4AC0" w:rsidRPr="00E4062C">
        <w:rPr>
          <w:color w:val="0F0F0F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Поряд</w:t>
      </w:r>
      <w:r w:rsidR="007E4AC0" w:rsidRPr="00E4062C">
        <w:rPr>
          <w:w w:val="95"/>
          <w:sz w:val="28"/>
          <w:szCs w:val="28"/>
        </w:rPr>
        <w:t>к</w:t>
      </w:r>
      <w:r w:rsidRPr="00E4062C">
        <w:rPr>
          <w:w w:val="95"/>
          <w:sz w:val="28"/>
          <w:szCs w:val="28"/>
        </w:rPr>
        <w:t>а</w:t>
      </w:r>
      <w:r w:rsidR="007E4AC0" w:rsidRPr="00E4062C">
        <w:rPr>
          <w:w w:val="95"/>
          <w:sz w:val="28"/>
          <w:szCs w:val="28"/>
        </w:rPr>
        <w:t xml:space="preserve"> разработки </w:t>
      </w:r>
      <w:r w:rsidR="007E4AC0" w:rsidRPr="00E4062C">
        <w:rPr>
          <w:color w:val="131313"/>
          <w:w w:val="95"/>
          <w:sz w:val="28"/>
          <w:szCs w:val="28"/>
        </w:rPr>
        <w:t xml:space="preserve">и </w:t>
      </w:r>
      <w:r w:rsidR="007E4AC0" w:rsidRPr="00E4062C">
        <w:rPr>
          <w:w w:val="95"/>
          <w:sz w:val="28"/>
          <w:szCs w:val="28"/>
        </w:rPr>
        <w:t>утверждения бюджетного прогноза</w:t>
      </w:r>
      <w:r w:rsidR="007E4AC0" w:rsidRPr="00E4062C">
        <w:rPr>
          <w:spacing w:val="1"/>
          <w:w w:val="95"/>
          <w:sz w:val="28"/>
          <w:szCs w:val="28"/>
        </w:rPr>
        <w:t xml:space="preserve"> </w:t>
      </w:r>
      <w:r w:rsidR="007E4AC0" w:rsidRPr="00E4062C">
        <w:rPr>
          <w:color w:val="111111"/>
          <w:w w:val="95"/>
          <w:sz w:val="28"/>
          <w:szCs w:val="28"/>
        </w:rPr>
        <w:t xml:space="preserve">Щепкинского </w:t>
      </w:r>
      <w:r w:rsidR="007E4AC0" w:rsidRPr="00E4062C">
        <w:rPr>
          <w:w w:val="95"/>
          <w:sz w:val="28"/>
          <w:szCs w:val="28"/>
        </w:rPr>
        <w:t xml:space="preserve">сельского поселения </w:t>
      </w:r>
      <w:r w:rsidR="007E4AC0" w:rsidRPr="00E4062C">
        <w:rPr>
          <w:color w:val="1A1A1A"/>
          <w:w w:val="95"/>
          <w:sz w:val="28"/>
          <w:szCs w:val="28"/>
        </w:rPr>
        <w:t xml:space="preserve">на </w:t>
      </w:r>
      <w:r w:rsidRPr="00E4062C">
        <w:rPr>
          <w:w w:val="95"/>
          <w:sz w:val="28"/>
          <w:szCs w:val="28"/>
        </w:rPr>
        <w:t>долгосрочный</w:t>
      </w:r>
      <w:r w:rsidR="007E4AC0" w:rsidRPr="00E4062C">
        <w:rPr>
          <w:w w:val="95"/>
          <w:sz w:val="28"/>
          <w:szCs w:val="28"/>
        </w:rPr>
        <w:t xml:space="preserve"> период</w:t>
      </w:r>
      <w:r w:rsidRPr="00E4062C">
        <w:rPr>
          <w:w w:val="95"/>
          <w:sz w:val="28"/>
          <w:szCs w:val="28"/>
        </w:rPr>
        <w:t>»</w:t>
      </w:r>
      <w:r w:rsidR="00E4062C" w:rsidRPr="00E4062C">
        <w:rPr>
          <w:w w:val="95"/>
          <w:sz w:val="28"/>
          <w:szCs w:val="28"/>
        </w:rPr>
        <w:t>:</w:t>
      </w:r>
    </w:p>
    <w:p w:rsidR="00E4062C" w:rsidRPr="00E4062C" w:rsidRDefault="00E4062C" w:rsidP="00E4062C">
      <w:pPr>
        <w:pStyle w:val="a4"/>
        <w:numPr>
          <w:ilvl w:val="1"/>
          <w:numId w:val="4"/>
        </w:numPr>
        <w:tabs>
          <w:tab w:val="left" w:pos="0"/>
        </w:tabs>
        <w:spacing w:before="1" w:line="296" w:lineRule="exact"/>
        <w:ind w:left="0" w:firstLine="709"/>
        <w:rPr>
          <w:color w:val="1F1F1F"/>
          <w:w w:val="95"/>
          <w:sz w:val="28"/>
          <w:szCs w:val="28"/>
        </w:rPr>
      </w:pPr>
      <w:r w:rsidRPr="00E4062C">
        <w:rPr>
          <w:color w:val="0F0F0F"/>
          <w:w w:val="95"/>
          <w:sz w:val="28"/>
          <w:szCs w:val="28"/>
        </w:rPr>
        <w:t>Пункт 6 Приложения к постановлению Администрации Щепкинского сельского поселения от 30.12.2019 №547 изложить в следующей редакции:</w:t>
      </w:r>
    </w:p>
    <w:p w:rsidR="00E4062C" w:rsidRPr="00E4062C" w:rsidRDefault="00E4062C" w:rsidP="00E4062C">
      <w:pPr>
        <w:pStyle w:val="a4"/>
        <w:tabs>
          <w:tab w:val="left" w:pos="1579"/>
        </w:tabs>
        <w:spacing w:line="225" w:lineRule="auto"/>
        <w:ind w:left="0" w:firstLine="709"/>
        <w:rPr>
          <w:color w:val="0F0F0F"/>
          <w:w w:val="95"/>
          <w:sz w:val="28"/>
          <w:szCs w:val="28"/>
        </w:rPr>
      </w:pPr>
      <w:r w:rsidRPr="00E4062C">
        <w:rPr>
          <w:color w:val="0F0F0F"/>
          <w:w w:val="95"/>
          <w:sz w:val="28"/>
          <w:szCs w:val="28"/>
        </w:rPr>
        <w:t xml:space="preserve">«6. </w:t>
      </w:r>
      <w:proofErr w:type="gramStart"/>
      <w:r w:rsidRPr="00E4062C">
        <w:rPr>
          <w:color w:val="0F0F0F"/>
          <w:w w:val="95"/>
          <w:sz w:val="28"/>
          <w:szCs w:val="28"/>
        </w:rPr>
        <w:t>На первом этапе разрабатывается проект бюджетного прогноза (изменений</w:t>
      </w:r>
      <w:proofErr w:type="gramEnd"/>
      <w:r w:rsidRPr="00E4062C">
        <w:rPr>
          <w:color w:val="0F0F0F"/>
          <w:w w:val="95"/>
          <w:sz w:val="28"/>
          <w:szCs w:val="28"/>
        </w:rPr>
        <w:t xml:space="preserve"> </w:t>
      </w:r>
      <w:proofErr w:type="gramStart"/>
      <w:r w:rsidRPr="00E4062C">
        <w:rPr>
          <w:color w:val="0F0F0F"/>
          <w:w w:val="95"/>
          <w:sz w:val="28"/>
          <w:szCs w:val="28"/>
        </w:rPr>
        <w:t>бюджетного</w:t>
      </w:r>
      <w:proofErr w:type="gramEnd"/>
      <w:r w:rsidRPr="00E4062C">
        <w:rPr>
          <w:color w:val="0F0F0F"/>
          <w:w w:val="95"/>
          <w:sz w:val="28"/>
          <w:szCs w:val="28"/>
        </w:rPr>
        <w:t xml:space="preserve"> прогноза) на основе прогноза социально- экономического развития Щепкинского сельского поселения на долгосрочный период (далее — долгосрочный прогноз).</w:t>
      </w:r>
    </w:p>
    <w:p w:rsidR="00E4062C" w:rsidRPr="00E4062C" w:rsidRDefault="00E4062C" w:rsidP="00E4062C">
      <w:pPr>
        <w:pStyle w:val="a4"/>
        <w:tabs>
          <w:tab w:val="left" w:pos="0"/>
        </w:tabs>
        <w:spacing w:before="1" w:line="296" w:lineRule="exact"/>
        <w:ind w:left="0" w:firstLine="709"/>
        <w:rPr>
          <w:color w:val="0F0F0F"/>
          <w:w w:val="95"/>
          <w:sz w:val="28"/>
          <w:szCs w:val="28"/>
        </w:rPr>
      </w:pPr>
      <w:proofErr w:type="gramStart"/>
      <w:r w:rsidRPr="00E4062C">
        <w:rPr>
          <w:color w:val="0F0F0F"/>
          <w:w w:val="95"/>
          <w:sz w:val="28"/>
          <w:szCs w:val="28"/>
        </w:rPr>
        <w:t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Администрацией Щепкинского сельского поселения Главе Администрации Щепкинского сельского поселения в срок, устанавливаемый постановлением Администрации Щепкинского сельского поселения о порядке и сроках составления проекта бюджета Щепкинского сельского поселения на очередной финансовый год и на плановый период.».</w:t>
      </w:r>
      <w:proofErr w:type="gramEnd"/>
    </w:p>
    <w:p w:rsidR="00D20EF3" w:rsidRPr="00E4062C" w:rsidRDefault="007E4AC0" w:rsidP="00E4062C">
      <w:pPr>
        <w:pStyle w:val="a4"/>
        <w:numPr>
          <w:ilvl w:val="0"/>
          <w:numId w:val="3"/>
        </w:numPr>
        <w:tabs>
          <w:tab w:val="left" w:pos="0"/>
        </w:tabs>
        <w:spacing w:line="296" w:lineRule="exact"/>
        <w:ind w:left="0" w:firstLine="709"/>
        <w:jc w:val="both"/>
        <w:rPr>
          <w:color w:val="1F1F1F"/>
          <w:sz w:val="28"/>
          <w:szCs w:val="28"/>
        </w:rPr>
      </w:pPr>
      <w:r w:rsidRPr="00E4062C">
        <w:rPr>
          <w:w w:val="95"/>
          <w:sz w:val="28"/>
          <w:szCs w:val="28"/>
        </w:rPr>
        <w:t>Настояще</w:t>
      </w:r>
      <w:r w:rsidRPr="00E4062C">
        <w:rPr>
          <w:spacing w:val="62"/>
          <w:w w:val="95"/>
          <w:sz w:val="28"/>
          <w:szCs w:val="28"/>
        </w:rPr>
        <w:t xml:space="preserve">е </w:t>
      </w:r>
      <w:r w:rsidRPr="00E4062C">
        <w:rPr>
          <w:w w:val="95"/>
          <w:sz w:val="28"/>
          <w:szCs w:val="28"/>
        </w:rPr>
        <w:t>постановлени</w:t>
      </w:r>
      <w:r w:rsidRPr="00E4062C">
        <w:rPr>
          <w:spacing w:val="54"/>
          <w:w w:val="95"/>
          <w:sz w:val="28"/>
          <w:szCs w:val="28"/>
        </w:rPr>
        <w:t>е</w:t>
      </w:r>
      <w:r w:rsidRPr="00E4062C">
        <w:rPr>
          <w:color w:val="0C0C0C"/>
          <w:spacing w:val="54"/>
          <w:w w:val="95"/>
          <w:sz w:val="28"/>
          <w:szCs w:val="28"/>
        </w:rPr>
        <w:t xml:space="preserve"> </w:t>
      </w:r>
      <w:r w:rsidRPr="00E4062C">
        <w:rPr>
          <w:color w:val="0C0C0C"/>
          <w:w w:val="95"/>
          <w:sz w:val="28"/>
          <w:szCs w:val="28"/>
        </w:rPr>
        <w:t>вступае</w:t>
      </w:r>
      <w:r w:rsidRPr="00E4062C">
        <w:rPr>
          <w:color w:val="0C0C0C"/>
          <w:spacing w:val="41"/>
          <w:w w:val="95"/>
          <w:sz w:val="28"/>
          <w:szCs w:val="28"/>
        </w:rPr>
        <w:t xml:space="preserve">т </w:t>
      </w:r>
      <w:r w:rsidRPr="00E4062C">
        <w:rPr>
          <w:spacing w:val="17"/>
          <w:w w:val="95"/>
          <w:sz w:val="28"/>
          <w:szCs w:val="28"/>
        </w:rPr>
        <w:t>в</w:t>
      </w:r>
      <w:r w:rsidRPr="00E4062C">
        <w:rPr>
          <w:color w:val="111111"/>
          <w:spacing w:val="17"/>
          <w:w w:val="95"/>
          <w:sz w:val="28"/>
          <w:szCs w:val="28"/>
        </w:rPr>
        <w:t xml:space="preserve"> </w:t>
      </w:r>
      <w:r w:rsidRPr="00E4062C">
        <w:rPr>
          <w:color w:val="111111"/>
          <w:w w:val="95"/>
          <w:sz w:val="28"/>
          <w:szCs w:val="28"/>
        </w:rPr>
        <w:t>сил</w:t>
      </w:r>
      <w:r w:rsidRPr="00E4062C">
        <w:rPr>
          <w:color w:val="111111"/>
          <w:spacing w:val="34"/>
          <w:w w:val="95"/>
          <w:sz w:val="28"/>
          <w:szCs w:val="28"/>
        </w:rPr>
        <w:t xml:space="preserve">у </w:t>
      </w:r>
      <w:r w:rsidRPr="00E4062C">
        <w:rPr>
          <w:w w:val="95"/>
          <w:sz w:val="28"/>
          <w:szCs w:val="28"/>
        </w:rPr>
        <w:t>с</w:t>
      </w:r>
      <w:r w:rsidRPr="00E4062C">
        <w:rPr>
          <w:spacing w:val="28"/>
          <w:w w:val="95"/>
          <w:sz w:val="28"/>
          <w:szCs w:val="28"/>
        </w:rPr>
        <w:t>о</w:t>
      </w:r>
      <w:r w:rsidRPr="00E4062C">
        <w:rPr>
          <w:color w:val="0C0C0C"/>
          <w:spacing w:val="28"/>
          <w:w w:val="95"/>
          <w:sz w:val="28"/>
          <w:szCs w:val="28"/>
        </w:rPr>
        <w:t xml:space="preserve"> </w:t>
      </w:r>
      <w:r w:rsidRPr="00E4062C">
        <w:rPr>
          <w:color w:val="0C0C0C"/>
          <w:w w:val="95"/>
          <w:sz w:val="28"/>
          <w:szCs w:val="28"/>
        </w:rPr>
        <w:t>дн</w:t>
      </w:r>
      <w:r w:rsidRPr="00E4062C">
        <w:rPr>
          <w:color w:val="0C0C0C"/>
          <w:spacing w:val="27"/>
          <w:w w:val="95"/>
          <w:sz w:val="28"/>
          <w:szCs w:val="28"/>
        </w:rPr>
        <w:t xml:space="preserve">я </w:t>
      </w:r>
      <w:r w:rsidRPr="00E4062C">
        <w:rPr>
          <w:w w:val="95"/>
          <w:sz w:val="28"/>
          <w:szCs w:val="28"/>
        </w:rPr>
        <w:t>ег</w:t>
      </w:r>
      <w:r w:rsidRPr="00E4062C">
        <w:rPr>
          <w:spacing w:val="30"/>
          <w:w w:val="95"/>
          <w:sz w:val="28"/>
          <w:szCs w:val="28"/>
        </w:rPr>
        <w:t xml:space="preserve">о </w:t>
      </w:r>
      <w:r w:rsidRPr="00E4062C">
        <w:rPr>
          <w:w w:val="95"/>
          <w:sz w:val="28"/>
          <w:szCs w:val="28"/>
        </w:rPr>
        <w:t>официальног</w:t>
      </w:r>
      <w:r w:rsidRPr="00E4062C">
        <w:rPr>
          <w:color w:val="1F1F1F"/>
          <w:w w:val="95"/>
          <w:sz w:val="28"/>
          <w:szCs w:val="28"/>
        </w:rPr>
        <w:t>о</w:t>
      </w:r>
    </w:p>
    <w:p w:rsidR="00D20EF3" w:rsidRPr="00E4062C" w:rsidRDefault="007E4AC0" w:rsidP="00E4062C">
      <w:pPr>
        <w:pStyle w:val="a3"/>
        <w:spacing w:before="5" w:line="228" w:lineRule="auto"/>
        <w:ind w:firstLine="4"/>
        <w:jc w:val="both"/>
        <w:rPr>
          <w:sz w:val="28"/>
          <w:szCs w:val="28"/>
        </w:rPr>
      </w:pPr>
      <w:r w:rsidRPr="00E4062C">
        <w:rPr>
          <w:w w:val="95"/>
          <w:sz w:val="28"/>
          <w:szCs w:val="28"/>
        </w:rPr>
        <w:t>опубликования</w:t>
      </w:r>
      <w:r w:rsidRPr="00E4062C">
        <w:rPr>
          <w:spacing w:val="1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 xml:space="preserve">(обнародования) </w:t>
      </w:r>
      <w:r w:rsidRPr="00E4062C">
        <w:rPr>
          <w:color w:val="0E0E0E"/>
          <w:w w:val="95"/>
          <w:sz w:val="28"/>
          <w:szCs w:val="28"/>
        </w:rPr>
        <w:t xml:space="preserve">на </w:t>
      </w:r>
      <w:r w:rsidRPr="00E4062C">
        <w:rPr>
          <w:w w:val="95"/>
          <w:sz w:val="28"/>
          <w:szCs w:val="28"/>
        </w:rPr>
        <w:t>официальном</w:t>
      </w:r>
      <w:r w:rsidRPr="00E4062C">
        <w:rPr>
          <w:spacing w:val="1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сайте Щепкинского</w:t>
      </w:r>
      <w:r w:rsidRPr="00E4062C">
        <w:rPr>
          <w:spacing w:val="1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сель</w:t>
      </w:r>
      <w:r w:rsidRPr="00E4062C">
        <w:rPr>
          <w:color w:val="0F0F0F"/>
          <w:sz w:val="28"/>
          <w:szCs w:val="28"/>
        </w:rPr>
        <w:t>ского</w:t>
      </w:r>
      <w:r w:rsidRPr="00E4062C">
        <w:rPr>
          <w:color w:val="0F0F0F"/>
          <w:spacing w:val="6"/>
          <w:sz w:val="28"/>
          <w:szCs w:val="28"/>
        </w:rPr>
        <w:t xml:space="preserve"> </w:t>
      </w:r>
      <w:r w:rsidRPr="00E4062C">
        <w:rPr>
          <w:color w:val="111111"/>
          <w:sz w:val="28"/>
          <w:szCs w:val="28"/>
        </w:rPr>
        <w:t>поселения</w:t>
      </w:r>
      <w:r w:rsidRPr="00E4062C">
        <w:rPr>
          <w:color w:val="111111"/>
          <w:spacing w:val="20"/>
          <w:sz w:val="28"/>
          <w:szCs w:val="28"/>
        </w:rPr>
        <w:t xml:space="preserve"> </w:t>
      </w:r>
      <w:r w:rsidRPr="00E4062C">
        <w:rPr>
          <w:color w:val="232323"/>
          <w:sz w:val="28"/>
          <w:szCs w:val="28"/>
        </w:rPr>
        <w:t>в</w:t>
      </w:r>
      <w:r w:rsidRPr="00E4062C">
        <w:rPr>
          <w:color w:val="232323"/>
          <w:spacing w:val="-11"/>
          <w:sz w:val="28"/>
          <w:szCs w:val="28"/>
        </w:rPr>
        <w:t xml:space="preserve"> </w:t>
      </w:r>
      <w:r w:rsidRPr="00E4062C">
        <w:rPr>
          <w:color w:val="161616"/>
          <w:sz w:val="28"/>
          <w:szCs w:val="28"/>
        </w:rPr>
        <w:t>сети</w:t>
      </w:r>
      <w:r w:rsidRPr="00E4062C">
        <w:rPr>
          <w:color w:val="161616"/>
          <w:spacing w:val="3"/>
          <w:sz w:val="28"/>
          <w:szCs w:val="28"/>
        </w:rPr>
        <w:t xml:space="preserve"> </w:t>
      </w:r>
      <w:r w:rsidRPr="00E4062C">
        <w:rPr>
          <w:color w:val="0F0F0F"/>
          <w:sz w:val="28"/>
          <w:szCs w:val="28"/>
        </w:rPr>
        <w:t>«Интернет».</w:t>
      </w:r>
    </w:p>
    <w:p w:rsidR="00D20EF3" w:rsidRPr="00E4062C" w:rsidRDefault="007E4AC0" w:rsidP="00E4062C">
      <w:pPr>
        <w:pStyle w:val="a4"/>
        <w:numPr>
          <w:ilvl w:val="0"/>
          <w:numId w:val="3"/>
        </w:numPr>
        <w:tabs>
          <w:tab w:val="left" w:pos="1521"/>
        </w:tabs>
        <w:spacing w:before="7" w:line="225" w:lineRule="auto"/>
        <w:ind w:left="0" w:firstLine="713"/>
        <w:jc w:val="both"/>
        <w:rPr>
          <w:color w:val="313131"/>
          <w:sz w:val="28"/>
          <w:szCs w:val="28"/>
        </w:rPr>
      </w:pPr>
      <w:proofErr w:type="gramStart"/>
      <w:r w:rsidRPr="00E4062C">
        <w:rPr>
          <w:w w:val="95"/>
          <w:sz w:val="28"/>
          <w:szCs w:val="28"/>
        </w:rPr>
        <w:t>Контроль</w:t>
      </w:r>
      <w:r w:rsidR="008D0757" w:rsidRPr="00E4062C">
        <w:rPr>
          <w:spacing w:val="6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за</w:t>
      </w:r>
      <w:proofErr w:type="gramEnd"/>
      <w:r w:rsidRPr="00E4062C">
        <w:rPr>
          <w:spacing w:val="6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выполнением</w:t>
      </w:r>
      <w:r w:rsidRPr="00E4062C">
        <w:rPr>
          <w:spacing w:val="6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настоящего</w:t>
      </w:r>
      <w:r w:rsidRPr="00E4062C">
        <w:rPr>
          <w:spacing w:val="66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постановления</w:t>
      </w:r>
      <w:r w:rsidRPr="00E4062C">
        <w:rPr>
          <w:spacing w:val="65"/>
          <w:sz w:val="28"/>
          <w:szCs w:val="28"/>
        </w:rPr>
        <w:t xml:space="preserve"> </w:t>
      </w:r>
      <w:r w:rsidR="00EF7B26" w:rsidRPr="00E4062C">
        <w:rPr>
          <w:w w:val="95"/>
          <w:sz w:val="28"/>
          <w:szCs w:val="28"/>
        </w:rPr>
        <w:t>оставляю за собой.</w:t>
      </w:r>
    </w:p>
    <w:p w:rsidR="00D20EF3" w:rsidRPr="00E4062C" w:rsidRDefault="00D20EF3">
      <w:pPr>
        <w:pStyle w:val="a3"/>
        <w:spacing w:before="5"/>
        <w:rPr>
          <w:sz w:val="28"/>
          <w:szCs w:val="28"/>
        </w:rPr>
      </w:pPr>
    </w:p>
    <w:p w:rsidR="00EF7B26" w:rsidRPr="00E4062C" w:rsidRDefault="007E4AC0" w:rsidP="00E4062C">
      <w:pPr>
        <w:pStyle w:val="a3"/>
        <w:spacing w:line="230" w:lineRule="auto"/>
        <w:ind w:right="227"/>
        <w:rPr>
          <w:spacing w:val="1"/>
          <w:sz w:val="28"/>
          <w:szCs w:val="28"/>
        </w:rPr>
      </w:pPr>
      <w:r w:rsidRPr="00E4062C">
        <w:rPr>
          <w:sz w:val="28"/>
          <w:szCs w:val="28"/>
        </w:rPr>
        <w:t>Глава</w:t>
      </w:r>
      <w:r w:rsidRPr="00E4062C">
        <w:rPr>
          <w:spacing w:val="4"/>
          <w:sz w:val="28"/>
          <w:szCs w:val="28"/>
        </w:rPr>
        <w:t xml:space="preserve"> </w:t>
      </w:r>
      <w:r w:rsidRPr="00E4062C">
        <w:rPr>
          <w:sz w:val="28"/>
          <w:szCs w:val="28"/>
        </w:rPr>
        <w:t>Администрации</w:t>
      </w:r>
      <w:r w:rsidRPr="00E4062C">
        <w:rPr>
          <w:spacing w:val="1"/>
          <w:sz w:val="28"/>
          <w:szCs w:val="28"/>
        </w:rPr>
        <w:t xml:space="preserve"> </w:t>
      </w:r>
    </w:p>
    <w:p w:rsidR="00E4062C" w:rsidRPr="00E4062C" w:rsidRDefault="007E4AC0" w:rsidP="00E4062C">
      <w:pPr>
        <w:pStyle w:val="a3"/>
        <w:spacing w:line="230" w:lineRule="auto"/>
        <w:ind w:right="227"/>
        <w:rPr>
          <w:w w:val="95"/>
          <w:sz w:val="28"/>
          <w:szCs w:val="28"/>
        </w:rPr>
      </w:pPr>
      <w:r w:rsidRPr="00E4062C">
        <w:rPr>
          <w:color w:val="0C0C0C"/>
          <w:w w:val="95"/>
          <w:sz w:val="28"/>
          <w:szCs w:val="28"/>
        </w:rPr>
        <w:t>Щепкинского</w:t>
      </w:r>
      <w:r w:rsidRPr="00E4062C">
        <w:rPr>
          <w:color w:val="0C0C0C"/>
          <w:spacing w:val="11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сельского</w:t>
      </w:r>
      <w:r w:rsidRPr="00E4062C">
        <w:rPr>
          <w:spacing w:val="7"/>
          <w:w w:val="95"/>
          <w:sz w:val="28"/>
          <w:szCs w:val="28"/>
        </w:rPr>
        <w:t xml:space="preserve"> </w:t>
      </w:r>
      <w:r w:rsidRPr="00E4062C">
        <w:rPr>
          <w:w w:val="95"/>
          <w:sz w:val="28"/>
          <w:szCs w:val="28"/>
        </w:rPr>
        <w:t>поселения</w:t>
      </w:r>
    </w:p>
    <w:p w:rsidR="007E4AC0" w:rsidRPr="008D0757" w:rsidRDefault="00E4062C" w:rsidP="00E4062C">
      <w:pPr>
        <w:pStyle w:val="a3"/>
        <w:spacing w:line="230" w:lineRule="auto"/>
        <w:ind w:right="227"/>
      </w:pPr>
      <w:r w:rsidRPr="00E4062C">
        <w:rPr>
          <w:color w:val="0C0C0C"/>
          <w:w w:val="95"/>
          <w:sz w:val="28"/>
          <w:szCs w:val="28"/>
        </w:rPr>
        <w:t>Аксайского района</w:t>
      </w:r>
      <w:r w:rsidR="00EF7B26" w:rsidRPr="00E4062C">
        <w:rPr>
          <w:w w:val="95"/>
          <w:sz w:val="28"/>
          <w:szCs w:val="28"/>
        </w:rPr>
        <w:t xml:space="preserve">                                              </w:t>
      </w:r>
      <w:r w:rsidRPr="00E4062C">
        <w:rPr>
          <w:w w:val="95"/>
          <w:sz w:val="28"/>
          <w:szCs w:val="28"/>
        </w:rPr>
        <w:t xml:space="preserve">                              </w:t>
      </w:r>
      <w:r w:rsidR="00EF7B26" w:rsidRPr="00E4062C">
        <w:rPr>
          <w:w w:val="95"/>
          <w:sz w:val="28"/>
          <w:szCs w:val="28"/>
        </w:rPr>
        <w:t xml:space="preserve">  </w:t>
      </w:r>
      <w:r>
        <w:rPr>
          <w:w w:val="95"/>
          <w:sz w:val="28"/>
          <w:szCs w:val="28"/>
        </w:rPr>
        <w:t xml:space="preserve">            А</w:t>
      </w:r>
      <w:r w:rsidRPr="00E4062C">
        <w:rPr>
          <w:w w:val="95"/>
          <w:sz w:val="28"/>
          <w:szCs w:val="28"/>
        </w:rPr>
        <w:t>.М. Матвеев</w:t>
      </w:r>
    </w:p>
    <w:sectPr w:rsidR="007E4AC0" w:rsidRPr="008D0757" w:rsidSect="00E4062C">
      <w:pgSz w:w="11570" w:h="16490"/>
      <w:pgMar w:top="960" w:right="5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0EE2"/>
    <w:multiLevelType w:val="hybridMultilevel"/>
    <w:tmpl w:val="2B0CEB78"/>
    <w:lvl w:ilvl="0" w:tplc="45D2EAB0">
      <w:start w:val="6"/>
      <w:numFmt w:val="decimal"/>
      <w:lvlText w:val="%1."/>
      <w:lvlJc w:val="left"/>
      <w:pPr>
        <w:ind w:left="750" w:hanging="360"/>
      </w:pPr>
      <w:rPr>
        <w:rFonts w:hint="default"/>
        <w:color w:val="2F2F2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E862712"/>
    <w:multiLevelType w:val="multilevel"/>
    <w:tmpl w:val="86B8CBC4"/>
    <w:lvl w:ilvl="0">
      <w:start w:val="1"/>
      <w:numFmt w:val="decimal"/>
      <w:lvlText w:val="%1."/>
      <w:lvlJc w:val="left"/>
      <w:pPr>
        <w:ind w:left="444" w:hanging="370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558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88" w:hanging="704"/>
        <w:jc w:val="right"/>
      </w:pPr>
      <w:rPr>
        <w:rFonts w:hint="default"/>
        <w:spacing w:val="-1"/>
        <w:w w:val="10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905" w:hanging="491"/>
        <w:jc w:val="left"/>
      </w:pPr>
      <w:rPr>
        <w:rFonts w:ascii="Cambria" w:eastAsia="Cambria" w:hAnsi="Cambria" w:cs="Cambria" w:hint="default"/>
        <w:color w:val="363636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93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6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91"/>
      </w:pPr>
      <w:rPr>
        <w:rFonts w:hint="default"/>
        <w:lang w:val="ru-RU" w:eastAsia="en-US" w:bidi="ar-SA"/>
      </w:rPr>
    </w:lvl>
  </w:abstractNum>
  <w:abstractNum w:abstractNumId="2">
    <w:nsid w:val="302E2114"/>
    <w:multiLevelType w:val="hybridMultilevel"/>
    <w:tmpl w:val="8DD46FFE"/>
    <w:lvl w:ilvl="0" w:tplc="CA50F3D0">
      <w:start w:val="1"/>
      <w:numFmt w:val="decimal"/>
      <w:lvlText w:val="%1."/>
      <w:lvlJc w:val="left"/>
      <w:pPr>
        <w:ind w:left="563" w:hanging="308"/>
        <w:jc w:val="right"/>
      </w:pPr>
      <w:rPr>
        <w:rFonts w:hint="default"/>
        <w:w w:val="95"/>
        <w:lang w:val="ru-RU" w:eastAsia="en-US" w:bidi="ar-SA"/>
      </w:rPr>
    </w:lvl>
    <w:lvl w:ilvl="1" w:tplc="069023EE">
      <w:numFmt w:val="bullet"/>
      <w:lvlText w:val="•"/>
      <w:lvlJc w:val="left"/>
      <w:pPr>
        <w:ind w:left="1506" w:hanging="308"/>
      </w:pPr>
      <w:rPr>
        <w:rFonts w:hint="default"/>
        <w:lang w:val="ru-RU" w:eastAsia="en-US" w:bidi="ar-SA"/>
      </w:rPr>
    </w:lvl>
    <w:lvl w:ilvl="2" w:tplc="E5F2FBFE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EFBC98A6">
      <w:numFmt w:val="bullet"/>
      <w:lvlText w:val="•"/>
      <w:lvlJc w:val="left"/>
      <w:pPr>
        <w:ind w:left="3398" w:hanging="308"/>
      </w:pPr>
      <w:rPr>
        <w:rFonts w:hint="default"/>
        <w:lang w:val="ru-RU" w:eastAsia="en-US" w:bidi="ar-SA"/>
      </w:rPr>
    </w:lvl>
    <w:lvl w:ilvl="4" w:tplc="B5563A7A">
      <w:numFmt w:val="bullet"/>
      <w:lvlText w:val="•"/>
      <w:lvlJc w:val="left"/>
      <w:pPr>
        <w:ind w:left="4345" w:hanging="308"/>
      </w:pPr>
      <w:rPr>
        <w:rFonts w:hint="default"/>
        <w:lang w:val="ru-RU" w:eastAsia="en-US" w:bidi="ar-SA"/>
      </w:rPr>
    </w:lvl>
    <w:lvl w:ilvl="5" w:tplc="DA36028E">
      <w:numFmt w:val="bullet"/>
      <w:lvlText w:val="•"/>
      <w:lvlJc w:val="left"/>
      <w:pPr>
        <w:ind w:left="5291" w:hanging="308"/>
      </w:pPr>
      <w:rPr>
        <w:rFonts w:hint="default"/>
        <w:lang w:val="ru-RU" w:eastAsia="en-US" w:bidi="ar-SA"/>
      </w:rPr>
    </w:lvl>
    <w:lvl w:ilvl="6" w:tplc="7C425BE8">
      <w:numFmt w:val="bullet"/>
      <w:lvlText w:val="•"/>
      <w:lvlJc w:val="left"/>
      <w:pPr>
        <w:ind w:left="6237" w:hanging="308"/>
      </w:pPr>
      <w:rPr>
        <w:rFonts w:hint="default"/>
        <w:lang w:val="ru-RU" w:eastAsia="en-US" w:bidi="ar-SA"/>
      </w:rPr>
    </w:lvl>
    <w:lvl w:ilvl="7" w:tplc="70420C1A">
      <w:numFmt w:val="bullet"/>
      <w:lvlText w:val="•"/>
      <w:lvlJc w:val="left"/>
      <w:pPr>
        <w:ind w:left="7184" w:hanging="308"/>
      </w:pPr>
      <w:rPr>
        <w:rFonts w:hint="default"/>
        <w:lang w:val="ru-RU" w:eastAsia="en-US" w:bidi="ar-SA"/>
      </w:rPr>
    </w:lvl>
    <w:lvl w:ilvl="8" w:tplc="B8763146">
      <w:numFmt w:val="bullet"/>
      <w:lvlText w:val="•"/>
      <w:lvlJc w:val="left"/>
      <w:pPr>
        <w:ind w:left="8130" w:hanging="308"/>
      </w:pPr>
      <w:rPr>
        <w:rFonts w:hint="default"/>
        <w:lang w:val="ru-RU" w:eastAsia="en-US" w:bidi="ar-SA"/>
      </w:rPr>
    </w:lvl>
  </w:abstractNum>
  <w:abstractNum w:abstractNumId="3">
    <w:nsid w:val="698D158F"/>
    <w:multiLevelType w:val="hybridMultilevel"/>
    <w:tmpl w:val="6E286A16"/>
    <w:lvl w:ilvl="0" w:tplc="24F05B60">
      <w:start w:val="1"/>
      <w:numFmt w:val="decimal"/>
      <w:lvlText w:val="%1."/>
      <w:lvlJc w:val="left"/>
      <w:pPr>
        <w:ind w:left="538" w:hanging="285"/>
        <w:jc w:val="left"/>
      </w:pPr>
      <w:rPr>
        <w:rFonts w:hint="default"/>
        <w:w w:val="95"/>
        <w:lang w:val="ru-RU" w:eastAsia="en-US" w:bidi="ar-SA"/>
      </w:rPr>
    </w:lvl>
    <w:lvl w:ilvl="1" w:tplc="D3725536">
      <w:numFmt w:val="bullet"/>
      <w:lvlText w:val="•"/>
      <w:lvlJc w:val="left"/>
      <w:pPr>
        <w:ind w:left="1488" w:hanging="285"/>
      </w:pPr>
      <w:rPr>
        <w:rFonts w:hint="default"/>
        <w:lang w:val="ru-RU" w:eastAsia="en-US" w:bidi="ar-SA"/>
      </w:rPr>
    </w:lvl>
    <w:lvl w:ilvl="2" w:tplc="94B8F228">
      <w:numFmt w:val="bullet"/>
      <w:lvlText w:val="•"/>
      <w:lvlJc w:val="left"/>
      <w:pPr>
        <w:ind w:left="2436" w:hanging="285"/>
      </w:pPr>
      <w:rPr>
        <w:rFonts w:hint="default"/>
        <w:lang w:val="ru-RU" w:eastAsia="en-US" w:bidi="ar-SA"/>
      </w:rPr>
    </w:lvl>
    <w:lvl w:ilvl="3" w:tplc="ADCABDD2">
      <w:numFmt w:val="bullet"/>
      <w:lvlText w:val="•"/>
      <w:lvlJc w:val="left"/>
      <w:pPr>
        <w:ind w:left="3384" w:hanging="285"/>
      </w:pPr>
      <w:rPr>
        <w:rFonts w:hint="default"/>
        <w:lang w:val="ru-RU" w:eastAsia="en-US" w:bidi="ar-SA"/>
      </w:rPr>
    </w:lvl>
    <w:lvl w:ilvl="4" w:tplc="A29256EC">
      <w:numFmt w:val="bullet"/>
      <w:lvlText w:val="•"/>
      <w:lvlJc w:val="left"/>
      <w:pPr>
        <w:ind w:left="4333" w:hanging="285"/>
      </w:pPr>
      <w:rPr>
        <w:rFonts w:hint="default"/>
        <w:lang w:val="ru-RU" w:eastAsia="en-US" w:bidi="ar-SA"/>
      </w:rPr>
    </w:lvl>
    <w:lvl w:ilvl="5" w:tplc="072C9DD2">
      <w:numFmt w:val="bullet"/>
      <w:lvlText w:val="•"/>
      <w:lvlJc w:val="left"/>
      <w:pPr>
        <w:ind w:left="5281" w:hanging="285"/>
      </w:pPr>
      <w:rPr>
        <w:rFonts w:hint="default"/>
        <w:lang w:val="ru-RU" w:eastAsia="en-US" w:bidi="ar-SA"/>
      </w:rPr>
    </w:lvl>
    <w:lvl w:ilvl="6" w:tplc="09988BB8">
      <w:numFmt w:val="bullet"/>
      <w:lvlText w:val="•"/>
      <w:lvlJc w:val="left"/>
      <w:pPr>
        <w:ind w:left="6229" w:hanging="285"/>
      </w:pPr>
      <w:rPr>
        <w:rFonts w:hint="default"/>
        <w:lang w:val="ru-RU" w:eastAsia="en-US" w:bidi="ar-SA"/>
      </w:rPr>
    </w:lvl>
    <w:lvl w:ilvl="7" w:tplc="A13C0774">
      <w:numFmt w:val="bullet"/>
      <w:lvlText w:val="•"/>
      <w:lvlJc w:val="left"/>
      <w:pPr>
        <w:ind w:left="7178" w:hanging="285"/>
      </w:pPr>
      <w:rPr>
        <w:rFonts w:hint="default"/>
        <w:lang w:val="ru-RU" w:eastAsia="en-US" w:bidi="ar-SA"/>
      </w:rPr>
    </w:lvl>
    <w:lvl w:ilvl="8" w:tplc="2E003E16">
      <w:numFmt w:val="bullet"/>
      <w:lvlText w:val="•"/>
      <w:lvlJc w:val="left"/>
      <w:pPr>
        <w:ind w:left="8126" w:hanging="285"/>
      </w:pPr>
      <w:rPr>
        <w:rFonts w:hint="default"/>
        <w:lang w:val="ru-RU" w:eastAsia="en-US" w:bidi="ar-SA"/>
      </w:rPr>
    </w:lvl>
  </w:abstractNum>
  <w:abstractNum w:abstractNumId="4">
    <w:nsid w:val="6F58559D"/>
    <w:multiLevelType w:val="multilevel"/>
    <w:tmpl w:val="4E5482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F0F0F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F0F0F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F0F0F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F0F0F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F0F0F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F0F0F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F0F0F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F0F0F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F0F0F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0EF3"/>
    <w:rsid w:val="00156190"/>
    <w:rsid w:val="00230342"/>
    <w:rsid w:val="004747AC"/>
    <w:rsid w:val="006B5E9C"/>
    <w:rsid w:val="007E4AC0"/>
    <w:rsid w:val="008D0757"/>
    <w:rsid w:val="00A23CD9"/>
    <w:rsid w:val="00D20EF3"/>
    <w:rsid w:val="00E4062C"/>
    <w:rsid w:val="00E61B06"/>
    <w:rsid w:val="00EF7B26"/>
    <w:rsid w:val="00FA48BA"/>
    <w:rsid w:val="00F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E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E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0EF3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D20EF3"/>
    <w:pPr>
      <w:spacing w:before="88"/>
      <w:ind w:left="553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D20EF3"/>
    <w:pPr>
      <w:ind w:left="435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D20EF3"/>
  </w:style>
  <w:style w:type="paragraph" w:styleId="a5">
    <w:name w:val="Balloon Text"/>
    <w:basedOn w:val="a"/>
    <w:link w:val="a6"/>
    <w:uiPriority w:val="99"/>
    <w:semiHidden/>
    <w:unhideWhenUsed/>
    <w:rsid w:val="00FA48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BCD78-DD31-40A6-A465-F61A7499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2024-12-16T12:54:00Z</cp:lastPrinted>
  <dcterms:created xsi:type="dcterms:W3CDTF">2023-03-09T13:54:00Z</dcterms:created>
  <dcterms:modified xsi:type="dcterms:W3CDTF">2024-12-17T11:18:00Z</dcterms:modified>
</cp:coreProperties>
</file>