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283" w:left="-567" w:right="0"/>
        <w:jc w:val="center"/>
      </w:pPr>
    </w:p>
    <w:p w14:paraId="02000000">
      <w:pPr>
        <w:spacing w:after="0" w:before="0" w:line="240" w:lineRule="auto"/>
        <w:ind w:firstLine="283" w:left="-567" w:right="0"/>
        <w:jc w:val="center"/>
      </w:pPr>
    </w:p>
    <w:p w14:paraId="03000000">
      <w:pPr>
        <w:spacing w:after="0" w:before="0" w:line="240" w:lineRule="auto"/>
        <w:ind w:firstLine="283" w:left="-567" w:right="0"/>
        <w:jc w:val="center"/>
      </w:pPr>
    </w:p>
    <w:p w14:paraId="04000000">
      <w:pPr>
        <w:spacing w:after="0" w:before="0" w:line="240" w:lineRule="auto"/>
        <w:ind w:firstLine="283" w:left="-567" w:right="0"/>
        <w:jc w:val="center"/>
      </w:pPr>
    </w:p>
    <w:p w14:paraId="05000000">
      <w:pPr>
        <w:spacing w:after="0" w:before="0" w:line="240" w:lineRule="auto"/>
        <w:ind w:firstLine="283" w:left="-567" w:right="0"/>
        <w:jc w:val="center"/>
      </w:pPr>
    </w:p>
    <w:p w14:paraId="06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7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9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  <w:u w:val="single"/>
        </w:rPr>
        <w:t>16.07.</w:t>
      </w:r>
      <w:r>
        <w:rPr>
          <w:rFonts w:ascii="Times New Roman" w:hAnsi="Times New Roman"/>
          <w:color w:val="000000"/>
          <w:sz w:val="28"/>
          <w:u w:val="single"/>
        </w:rPr>
        <w:t>2024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             п. Щепкин                                               </w:t>
      </w:r>
      <w:r>
        <w:rPr>
          <w:rFonts w:ascii="Times New Roman" w:hAnsi="Times New Roman"/>
          <w:color w:val="000000"/>
          <w:sz w:val="28"/>
          <w:u w:val="single"/>
        </w:rPr>
        <w:t>№714</w:t>
      </w:r>
      <w:r>
        <w:rPr>
          <w:rFonts w:ascii="Times New Roman" w:hAnsi="Times New Roman"/>
          <w:color w:val="000000"/>
          <w:sz w:val="28"/>
        </w:rPr>
        <w:t xml:space="preserve">                                   </w:t>
      </w:r>
    </w:p>
    <w:p w14:paraId="0B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before="0" w:line="240" w:lineRule="auto"/>
        <w:ind w:firstLine="0" w:left="0" w:right="0"/>
      </w:pPr>
      <w:r>
        <w:t>Об утверждении</w:t>
      </w:r>
      <w:r>
        <w:t xml:space="preserve"> Порядка формирования</w:t>
      </w:r>
      <w:r>
        <w:t xml:space="preserve"> и </w:t>
      </w:r>
    </w:p>
    <w:p w14:paraId="0E000000">
      <w:pPr>
        <w:spacing w:after="0" w:before="0" w:line="240" w:lineRule="auto"/>
        <w:ind w:firstLine="0" w:left="0" w:right="0"/>
      </w:pPr>
      <w:r>
        <w:t xml:space="preserve">ведения Реестра </w:t>
      </w:r>
      <w:r>
        <w:t xml:space="preserve">муниципальных </w:t>
      </w:r>
    </w:p>
    <w:p w14:paraId="0F000000">
      <w:pPr>
        <w:spacing w:after="0" w:before="0" w:line="240" w:lineRule="auto"/>
        <w:ind w:firstLine="0" w:left="0" w:right="0"/>
      </w:pPr>
      <w:r>
        <w:t>услуг муниципального образования</w:t>
      </w:r>
    </w:p>
    <w:p w14:paraId="10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«Администрации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</w:t>
      </w:r>
    </w:p>
    <w:p w14:paraId="11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>поселения»</w:t>
      </w:r>
    </w:p>
    <w:p w14:paraId="12000000">
      <w:pPr>
        <w:spacing w:after="0" w:before="0" w:line="240" w:lineRule="auto"/>
        <w:ind w:firstLine="0" w:left="0" w:right="0"/>
      </w:pPr>
    </w:p>
    <w:p w14:paraId="13000000">
      <w:pPr>
        <w:spacing w:after="0" w:before="0" w:line="240" w:lineRule="auto"/>
        <w:ind w:firstLine="0" w:left="0" w:right="0"/>
      </w:pPr>
    </w:p>
    <w:p w14:paraId="14000000">
      <w:pPr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t>»</w:t>
      </w:r>
      <w:r>
        <w:t>,</w:t>
      </w:r>
      <w:r>
        <w:t xml:space="preserve"> в соответствии со статьей 11 Федерального закона от 27.07.2010 № 210-ФЗ «Об организации предоставления государственных и муниципальных услуг»,</w:t>
      </w:r>
      <w:r>
        <w:t xml:space="preserve"> </w:t>
      </w:r>
      <w:r>
        <w:rPr>
          <w:color w:val="000000"/>
          <w:sz w:val="28"/>
        </w:rPr>
        <w:t xml:space="preserve">постановлением </w:t>
      </w:r>
      <w:r>
        <w:rPr>
          <w:color w:val="000000"/>
          <w:sz w:val="28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</w:t>
      </w:r>
    </w:p>
    <w:p w14:paraId="15000000">
      <w:pPr>
        <w:spacing w:after="0" w:before="0" w:line="240" w:lineRule="auto"/>
        <w:ind w:firstLine="0" w:left="0" w:right="0"/>
        <w:jc w:val="both"/>
      </w:pPr>
    </w:p>
    <w:p w14:paraId="16000000">
      <w:pPr>
        <w:spacing w:after="0" w:before="0" w:line="240" w:lineRule="auto"/>
        <w:ind w:firstLine="0" w:left="0" w:right="0"/>
        <w:jc w:val="center"/>
      </w:pPr>
      <w:r>
        <w:t>ПОСТАНОВЛЯЮ:</w:t>
      </w:r>
    </w:p>
    <w:p w14:paraId="17000000">
      <w:pPr>
        <w:spacing w:after="0" w:before="0" w:line="240" w:lineRule="auto"/>
        <w:ind w:firstLine="283" w:left="0" w:right="0"/>
        <w:jc w:val="both"/>
      </w:pPr>
    </w:p>
    <w:p w14:paraId="18000000">
      <w:pPr>
        <w:ind w:firstLine="70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орядок формирования и ведения реестра муниципальных услуг </w:t>
      </w:r>
      <w:r>
        <w:rPr>
          <w:color w:val="000000"/>
          <w:sz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согласно приложению к настоящему постановлению.</w:t>
      </w:r>
    </w:p>
    <w:p w14:paraId="19000000">
      <w:pPr>
        <w:ind w:firstLine="70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Определить </w:t>
      </w:r>
      <w:r>
        <w:rPr>
          <w:sz w:val="28"/>
        </w:rPr>
        <w:t>начальника отдела, в чьей компетенции находится услуг</w:t>
      </w:r>
      <w:r>
        <w:rPr>
          <w:sz w:val="28"/>
        </w:rPr>
        <w:t>а</w:t>
      </w:r>
      <w:r>
        <w:rPr>
          <w:color w:val="000000"/>
          <w:sz w:val="28"/>
        </w:rPr>
        <w:t xml:space="preserve">,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уполномоченным органом на согласование представленных </w:t>
      </w:r>
      <w:r>
        <w:rPr>
          <w:color w:val="000000"/>
          <w:sz w:val="28"/>
        </w:rPr>
        <w:t>структурными подразделениями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для размещения в федеральной государственной информационной системе «Федеральный реестр государственных и муниципальных услуг (функций)» сведений о предоставляемых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услугах.</w:t>
      </w:r>
    </w:p>
    <w:p w14:paraId="1A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Ор</w:t>
      </w:r>
      <w:r>
        <w:rPr>
          <w:sz w:val="28"/>
        </w:rPr>
        <w:t>ганам</w:t>
      </w:r>
      <w:r>
        <w:rPr>
          <w:sz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themeFill="background1" w:val="clear"/>
        </w:rPr>
        <w:t>предоставляющим</w:t>
      </w:r>
      <w:r>
        <w:rPr>
          <w:color w:val="000000"/>
          <w:sz w:val="28"/>
          <w:shd w:themeFill="background1" w:val="clear"/>
        </w:rPr>
        <w:t xml:space="preserve"> </w:t>
      </w:r>
      <w:r>
        <w:rPr>
          <w:color w:val="000000"/>
          <w:sz w:val="28"/>
        </w:rPr>
        <w:t>муниципальные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течение месяца со дня вступления в силу настоящего постановления обеспечить принятие правовых актов о назначении </w:t>
      </w:r>
      <w:r>
        <w:rPr>
          <w:color w:val="000000"/>
          <w:sz w:val="28"/>
        </w:rPr>
        <w:t xml:space="preserve">лиц, ответственных за размещение и публикацию </w:t>
      </w:r>
      <w:r>
        <w:rPr>
          <w:color w:val="000000"/>
          <w:sz w:val="28"/>
        </w:rPr>
        <w:t>в федеральной государственной информационной системе «Федеральный реестр государственных и муниципальных услуг (функций)» сведений об</w:t>
      </w:r>
      <w:r>
        <w:rPr>
          <w:color w:val="000000"/>
          <w:sz w:val="28"/>
        </w:rPr>
        <w:t xml:space="preserve"> муниципальных</w:t>
      </w:r>
      <w:r>
        <w:rPr>
          <w:color w:val="000000"/>
          <w:sz w:val="28"/>
        </w:rPr>
        <w:t xml:space="preserve"> услугах.</w:t>
      </w:r>
    </w:p>
    <w:p w14:paraId="1B000000">
      <w:pPr>
        <w:widowControl w:val="1"/>
        <w:tabs>
          <w:tab w:leader="none" w:pos="0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. Настоящее постановление подлежит официальному опубликованию, а так же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b w:val="0"/>
          <w:sz w:val="28"/>
        </w:rPr>
        <w:t xml:space="preserve"> в сети «Интернет».</w:t>
      </w:r>
    </w:p>
    <w:p w14:paraId="1C000000">
      <w:pPr>
        <w:widowControl w:val="1"/>
        <w:tabs>
          <w:tab w:leader="none" w:pos="709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>
        <w:rPr>
          <w:b w:val="0"/>
          <w:sz w:val="28"/>
        </w:rPr>
        <w:t>. Настоящее постановление вступает в силу со дня официального опубликования.</w:t>
      </w:r>
    </w:p>
    <w:p w14:paraId="1D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постановления возложить на заместителя</w:t>
      </w:r>
      <w:r>
        <w:rPr>
          <w:sz w:val="28"/>
        </w:rPr>
        <w:t xml:space="preserve"> главы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sz w:val="28"/>
        </w:rPr>
        <w:t xml:space="preserve"> Шуткину А.Ю.</w:t>
      </w:r>
    </w:p>
    <w:p w14:paraId="1E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1F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0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1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2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3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4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5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6000000">
      <w:pPr>
        <w:ind w:firstLine="700" w:left="0"/>
        <w:jc w:val="both"/>
        <w:rPr>
          <w:color w:val="FF0000"/>
          <w:sz w:val="28"/>
        </w:rPr>
      </w:pP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88"/>
        <w:gridCol w:w="3519"/>
        <w:gridCol w:w="2451"/>
      </w:tblGrid>
      <w:tr>
        <w:trPr>
          <w:trHeight w:hRule="atLeast" w:val="1485"/>
        </w:trPr>
        <w:tc>
          <w:tcPr>
            <w:tcW w:type="dxa" w:w="33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Глава Администрации Щепкинского сельского поселения Аксайского района</w:t>
            </w:r>
          </w:p>
        </w:tc>
        <w:tc>
          <w:tcPr>
            <w:tcW w:type="dxa" w:w="3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4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А.М. Матвеев</w:t>
            </w:r>
          </w:p>
        </w:tc>
      </w:tr>
    </w:tbl>
    <w:p w14:paraId="2A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C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4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8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9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F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40000000">
      <w:pPr>
        <w:widowControl w:val="1"/>
        <w:spacing w:after="0" w:before="0" w:line="240" w:lineRule="auto"/>
        <w:ind/>
        <w:jc w:val="both"/>
      </w:pPr>
    </w:p>
    <w:p w14:paraId="41000000">
      <w:pPr>
        <w:rPr>
          <w:sz w:val="24"/>
        </w:rPr>
      </w:pPr>
    </w:p>
    <w:p w14:paraId="42000000">
      <w:pPr>
        <w:ind/>
        <w:jc w:val="center"/>
      </w:pPr>
    </w:p>
    <w:p w14:paraId="43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44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к постановлению</w:t>
      </w:r>
    </w:p>
    <w:p w14:paraId="45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46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14:paraId="47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Аксайского района</w:t>
      </w:r>
    </w:p>
    <w:p w14:paraId="48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от    № </w:t>
      </w:r>
    </w:p>
    <w:p w14:paraId="49000000">
      <w:pPr>
        <w:pStyle w:val="Style_3"/>
        <w:tabs>
          <w:tab w:leader="none" w:pos="1134" w:val="left"/>
        </w:tabs>
        <w:ind w:firstLine="0" w:left="0"/>
        <w:jc w:val="center"/>
      </w:pPr>
    </w:p>
    <w:p w14:paraId="4A000000">
      <w:pPr>
        <w:pStyle w:val="Style_3"/>
        <w:tabs>
          <w:tab w:leader="none" w:pos="1134" w:val="left"/>
        </w:tabs>
        <w:ind w:firstLine="0" w:left="0"/>
        <w:jc w:val="center"/>
      </w:pPr>
      <w:r>
        <w:t>Порядок</w:t>
      </w:r>
    </w:p>
    <w:p w14:paraId="4B000000">
      <w:pPr>
        <w:pStyle w:val="Style_3"/>
        <w:tabs>
          <w:tab w:leader="none" w:pos="1134" w:val="left"/>
        </w:tabs>
        <w:ind w:firstLine="0" w:left="0"/>
        <w:jc w:val="center"/>
      </w:pPr>
      <w:r>
        <w:t xml:space="preserve">формирования и ведения Реестра </w:t>
      </w:r>
    </w:p>
    <w:p w14:paraId="4C000000">
      <w:pPr>
        <w:pStyle w:val="Style_3"/>
        <w:tabs>
          <w:tab w:leader="none" w:pos="1134" w:val="left"/>
        </w:tabs>
        <w:ind w:firstLine="0" w:left="0"/>
        <w:jc w:val="center"/>
      </w:pPr>
      <w:r>
        <w:t xml:space="preserve">муниципальных услуг муниципального образования </w:t>
      </w:r>
    </w:p>
    <w:p w14:paraId="4D000000">
      <w:pPr>
        <w:pStyle w:val="Style_3"/>
        <w:tabs>
          <w:tab w:leader="none" w:pos="1134" w:val="left"/>
        </w:tabs>
        <w:ind w:firstLine="0" w:left="0"/>
        <w:jc w:val="center"/>
      </w:pPr>
      <w:r>
        <w:t>«Администрация Щепкинского сельского поселения»</w:t>
      </w:r>
    </w:p>
    <w:p w14:paraId="4E000000">
      <w:pPr>
        <w:pStyle w:val="Style_3"/>
        <w:tabs>
          <w:tab w:leader="none" w:pos="1134" w:val="left"/>
        </w:tabs>
        <w:ind w:firstLine="0" w:left="0"/>
        <w:jc w:val="both"/>
      </w:pPr>
    </w:p>
    <w:p w14:paraId="4F000000">
      <w:pPr>
        <w:pStyle w:val="Style_3"/>
        <w:tabs>
          <w:tab w:leader="none" w:pos="7995" w:val="left"/>
        </w:tabs>
        <w:ind w:firstLine="0" w:left="0"/>
        <w:jc w:val="center"/>
      </w:pPr>
      <w:r>
        <w:t xml:space="preserve">1. </w:t>
      </w:r>
      <w:r>
        <w:t>Общие положения</w:t>
      </w:r>
    </w:p>
    <w:p w14:paraId="50000000">
      <w:pPr>
        <w:pStyle w:val="Style_3"/>
        <w:tabs>
          <w:tab w:leader="none" w:pos="7995" w:val="left"/>
        </w:tabs>
        <w:ind w:firstLine="0" w:left="0"/>
        <w:jc w:val="center"/>
      </w:pPr>
    </w:p>
    <w:p w14:paraId="51000000">
      <w:pPr>
        <w:pStyle w:val="Style_3"/>
        <w:tabs>
          <w:tab w:leader="none" w:pos="1134" w:val="left"/>
        </w:tabs>
        <w:ind/>
        <w:jc w:val="both"/>
      </w:pPr>
      <w:r>
        <w:t>1.1. Настоящий Порядок</w:t>
      </w:r>
      <w:r>
        <w:t xml:space="preserve"> формирования и ведения Реестра </w:t>
      </w:r>
      <w:r>
        <w:t xml:space="preserve"> </w:t>
      </w:r>
      <w:r>
        <w:t>муниципальных услуг муниципального образования «</w:t>
      </w:r>
      <w:r>
        <w:t>Администрация Щепкинского сельского поселения</w:t>
      </w:r>
      <w:r>
        <w:t>»</w:t>
      </w:r>
      <w:r>
        <w:t xml:space="preserve"> разработан в целях реализации Федерального закона от 27.07.2010 № 210-ФЗ «Об организации предоставления государственных и муниципальных услуг»,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24.10.2011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861</w:t>
      </w:r>
      <w:r>
        <w:rPr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</w:t>
      </w:r>
      <w:r>
        <w:rPr>
          <w:sz w:val="28"/>
        </w:rPr>
        <w:t>федеральных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 xml:space="preserve"> </w:t>
      </w:r>
      <w:r>
        <w:rPr>
          <w:sz w:val="28"/>
        </w:rPr>
        <w:t>системах,</w:t>
      </w:r>
      <w:r>
        <w:rPr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(осуществление</w:t>
      </w:r>
      <w:r>
        <w:rPr>
          <w:sz w:val="28"/>
        </w:rPr>
        <w:t xml:space="preserve"> </w:t>
      </w:r>
      <w:r>
        <w:rPr>
          <w:sz w:val="28"/>
        </w:rPr>
        <w:t>функций)»</w:t>
      </w:r>
      <w:r>
        <w:rPr>
          <w:sz w:val="28"/>
        </w:rPr>
        <w:t xml:space="preserve"> </w:t>
      </w:r>
      <w:r>
        <w:t xml:space="preserve"> и направлен на повышение эффективности</w:t>
      </w:r>
      <w:r>
        <w:t xml:space="preserve"> деятельности </w:t>
      </w:r>
      <w:r>
        <w:t xml:space="preserve">Администрации Щепкинского сельского поселения </w:t>
      </w:r>
      <w:r>
        <w:t>и обеспечение доступности сведений о муниципальных</w:t>
      </w:r>
      <w:r>
        <w:t xml:space="preserve"> </w:t>
      </w:r>
      <w:r>
        <w:t>услугах.</w:t>
      </w:r>
    </w:p>
    <w:p w14:paraId="52000000">
      <w:pPr>
        <w:ind w:firstLine="709" w:left="0"/>
        <w:jc w:val="both"/>
      </w:pPr>
      <w:r>
        <w:t>1.2. Реестр муниципальных услуг муниципального образования «</w:t>
      </w:r>
      <w:r>
        <w:t>Администрация Щепкинского сельского поселения</w:t>
      </w:r>
      <w:r>
        <w:t>» (далее - Реестр) содержит сведения:</w:t>
      </w:r>
    </w:p>
    <w:p w14:paraId="53000000">
      <w:pPr>
        <w:ind w:firstLine="709" w:left="0"/>
        <w:jc w:val="both"/>
        <w:rPr>
          <w:shd w:fill="FFD821" w:val="clear"/>
        </w:rPr>
      </w:pPr>
      <w:r>
        <w:t>о муницип</w:t>
      </w:r>
      <w:r>
        <w:t xml:space="preserve">альных услугах, предоставляемых Администрацией </w:t>
      </w:r>
      <w:r>
        <w:t>Щепкинского сельского поселени</w:t>
      </w:r>
      <w:r>
        <w:t>я</w:t>
      </w:r>
      <w:r>
        <w:t>;</w:t>
      </w:r>
    </w:p>
    <w:p w14:paraId="54000000">
      <w:pPr>
        <w:ind w:firstLine="709" w:left="0"/>
        <w:jc w:val="both"/>
      </w:pPr>
      <w:r>
        <w:t>об услугах, которые являются необходимыми и обязательными для</w:t>
      </w:r>
      <w:r>
        <w:t xml:space="preserve"> </w:t>
      </w:r>
      <w:r>
        <w:t>предоставления муниципальных услуг.</w:t>
      </w:r>
    </w:p>
    <w:p w14:paraId="55000000">
      <w:pPr>
        <w:ind w:firstLine="709" w:left="0"/>
        <w:jc w:val="both"/>
      </w:pPr>
      <w:r>
        <w:t>1.</w:t>
      </w:r>
      <w:r>
        <w:t>3</w:t>
      </w:r>
      <w:r>
        <w:t xml:space="preserve">.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бумажном</w:t>
      </w:r>
      <w:r>
        <w:rPr>
          <w:sz w:val="28"/>
        </w:rPr>
        <w:t xml:space="preserve"> </w:t>
      </w:r>
      <w:r>
        <w:rPr>
          <w:sz w:val="28"/>
        </w:rPr>
        <w:t>носителе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разделом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Порядка.</w:t>
      </w:r>
    </w:p>
    <w:p w14:paraId="56000000">
      <w:pPr>
        <w:ind w:firstLine="709" w:left="0"/>
        <w:jc w:val="both"/>
      </w:pPr>
      <w:r>
        <w:t>1.4</w:t>
      </w:r>
      <w:r>
        <w:t>.</w:t>
      </w:r>
      <w:r>
        <w:rPr>
          <w:color w:val="000000"/>
          <w:sz w:val="28"/>
        </w:rPr>
        <w:t>Сведения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 услугах, указанных в</w:t>
      </w:r>
      <w:r>
        <w:rPr>
          <w:color w:val="000000"/>
          <w:sz w:val="28"/>
        </w:rPr>
        <w:t xml:space="preserve"> абзаце 2 пункта 1.2 </w:t>
      </w:r>
      <w:r>
        <w:rPr>
          <w:color w:val="000000"/>
          <w:sz w:val="28"/>
        </w:rPr>
        <w:t>настоящего раздела, подлежат размещению и публикации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соответствующих разделах </w:t>
      </w:r>
      <w:r>
        <w:rPr>
          <w:color w:val="000000"/>
          <w:sz w:val="28"/>
        </w:rPr>
        <w:t>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>
        <w:rPr>
          <w:color w:val="000000"/>
          <w:sz w:val="28"/>
        </w:rPr>
        <w:t xml:space="preserve">стр) в соответствии с разделом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Порядка.</w:t>
      </w:r>
    </w:p>
    <w:p w14:paraId="57000000">
      <w:pPr>
        <w:ind w:firstLine="709" w:left="0"/>
        <w:jc w:val="both"/>
        <w:rPr>
          <w:color w:val="000000"/>
          <w:sz w:val="28"/>
        </w:rPr>
      </w:pPr>
    </w:p>
    <w:p w14:paraId="58000000">
      <w:pPr>
        <w:ind/>
        <w:jc w:val="center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</w:p>
    <w:p w14:paraId="59000000">
      <w:pPr>
        <w:ind/>
        <w:jc w:val="center"/>
        <w:rPr>
          <w:sz w:val="28"/>
        </w:rPr>
      </w:pP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> 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  <w:r>
        <w:rPr>
          <w:sz w:val="28"/>
        </w:rPr>
        <w:t xml:space="preserve"> </w:t>
      </w:r>
      <w:r>
        <w:rPr>
          <w:sz w:val="28"/>
        </w:rPr>
        <w:t>обеспечивает</w:t>
      </w:r>
      <w:r>
        <w:rPr>
          <w:sz w:val="28"/>
        </w:rPr>
        <w:t xml:space="preserve"> </w:t>
      </w:r>
      <w:r>
        <w:t>отдел по общим социальным и правовым вопросам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отдел</w:t>
      </w:r>
      <w:r>
        <w:rPr>
          <w:sz w:val="28"/>
        </w:rPr>
        <w:t>).</w:t>
      </w:r>
    </w:p>
    <w:p w14:paraId="5B000000">
      <w:pPr>
        <w:ind w:firstLine="709" w:left="0"/>
        <w:jc w:val="both"/>
      </w:pPr>
      <w:r>
        <w:rPr>
          <w:sz w:val="28"/>
        </w:rPr>
        <w:t>2.2.</w:t>
      </w:r>
      <w:r>
        <w:rPr>
          <w:sz w:val="28"/>
        </w:rPr>
        <w:t> 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утверждается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t xml:space="preserve">Администрации </w:t>
      </w:r>
      <w:r>
        <w:t>Щепкинского сельского поселения</w:t>
      </w:r>
      <w:r>
        <w:t>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2.3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изменение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 xml:space="preserve"> осуществляется в следующем порядке:</w:t>
      </w:r>
    </w:p>
    <w:p w14:paraId="5D000000">
      <w:pPr>
        <w:ind w:firstLine="709" w:left="0"/>
        <w:jc w:val="both"/>
      </w:pPr>
      <w:r>
        <w:rPr>
          <w:sz w:val="28"/>
        </w:rPr>
        <w:t>2.3.1.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 xml:space="preserve">услугах </w:t>
      </w:r>
      <w:r>
        <w:t>муниципального образования «</w:t>
      </w:r>
      <w:r>
        <w:t xml:space="preserve">Администрации </w:t>
      </w:r>
      <w:r>
        <w:t>Щепкинского сельского поселения»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>формируются поставщиками услуг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приложению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настоящему</w:t>
      </w:r>
      <w:r>
        <w:rPr>
          <w:sz w:val="28"/>
        </w:rPr>
        <w:t xml:space="preserve"> </w:t>
      </w:r>
      <w:r>
        <w:rPr>
          <w:sz w:val="28"/>
        </w:rPr>
        <w:t>Порядку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z w:val="28"/>
        </w:rPr>
        <w:t xml:space="preserve"> отделу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вступления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нормативного</w:t>
      </w:r>
      <w:r>
        <w:rPr>
          <w:sz w:val="28"/>
        </w:rPr>
        <w:t xml:space="preserve"> </w:t>
      </w:r>
      <w:r>
        <w:rPr>
          <w:sz w:val="28"/>
        </w:rPr>
        <w:t>правового</w:t>
      </w:r>
      <w:r>
        <w:rPr>
          <w:sz w:val="28"/>
        </w:rPr>
        <w:t xml:space="preserve"> </w:t>
      </w:r>
      <w:r>
        <w:rPr>
          <w:sz w:val="28"/>
        </w:rPr>
        <w:t>акта,</w:t>
      </w:r>
      <w:r>
        <w:rPr>
          <w:sz w:val="28"/>
        </w:rPr>
        <w:t xml:space="preserve"> </w:t>
      </w:r>
      <w:r>
        <w:rPr>
          <w:sz w:val="28"/>
        </w:rPr>
        <w:t>содержащего</w:t>
      </w:r>
      <w:r>
        <w:rPr>
          <w:sz w:val="28"/>
        </w:rPr>
        <w:t xml:space="preserve"> </w:t>
      </w:r>
      <w:r>
        <w:rPr>
          <w:sz w:val="28"/>
        </w:rPr>
        <w:t>полномочие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включения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Реестр.</w:t>
      </w:r>
      <w:r>
        <w:rPr>
          <w:sz w:val="28"/>
        </w:rPr>
        <w:t xml:space="preserve"> </w:t>
      </w:r>
    </w:p>
    <w:p w14:paraId="5E000000">
      <w:pPr>
        <w:widowControl w:val="0"/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2.3.2.</w:t>
      </w:r>
      <w:r>
        <w:rPr>
          <w:sz w:val="28"/>
        </w:rPr>
        <w:t> </w:t>
      </w:r>
      <w:r>
        <w:t xml:space="preserve"> </w:t>
      </w:r>
      <w:r>
        <w:t>В срок, не превышающий</w:t>
      </w:r>
      <w:r>
        <w:t xml:space="preserve"> 10</w:t>
      </w:r>
      <w:r>
        <w:t xml:space="preserve"> р</w:t>
      </w:r>
      <w:r>
        <w:t>абочих дней со дня вступления в силу</w:t>
      </w:r>
      <w:r>
        <w:t xml:space="preserve"> </w:t>
      </w:r>
      <w:r>
        <w:t>федеральных законов, нормативных правовых актов Российской Федерации,</w:t>
      </w:r>
      <w:r>
        <w:t xml:space="preserve"> </w:t>
      </w:r>
      <w:r>
        <w:t xml:space="preserve">областных законов, нормативных правовых актов Ростовской области, </w:t>
      </w:r>
      <w:r>
        <w:t>иных н</w:t>
      </w:r>
      <w:r>
        <w:t>ормативных</w:t>
      </w:r>
      <w:r>
        <w:t xml:space="preserve"> </w:t>
      </w:r>
      <w:r>
        <w:t xml:space="preserve">правовых актов </w:t>
      </w:r>
      <w:r>
        <w:t xml:space="preserve">Администрации </w:t>
      </w:r>
      <w:r>
        <w:t>Щепкинского сельского поселения</w:t>
      </w:r>
      <w:r>
        <w:t>,</w:t>
      </w:r>
      <w:r>
        <w:t xml:space="preserve"> регулирующих предоставление муниципальной</w:t>
      </w:r>
      <w:r>
        <w:t xml:space="preserve"> </w:t>
      </w:r>
      <w:r>
        <w:t>услуги, изменяющих условия предоставления муниципальной услуги, сведения о</w:t>
      </w:r>
      <w:r>
        <w:t xml:space="preserve"> </w:t>
      </w:r>
      <w:r>
        <w:t>которой подлежат включению или включены в Реестр, поставщик услуг направляет</w:t>
      </w:r>
      <w:r>
        <w:t xml:space="preserve"> </w:t>
      </w:r>
      <w:r>
        <w:t xml:space="preserve">в </w:t>
      </w:r>
      <w:r>
        <w:t>отдел</w:t>
      </w:r>
      <w:r>
        <w:t xml:space="preserve"> указанные в пункте 2.3.1 настоящего раздела сведения для внесения</w:t>
      </w:r>
      <w:r>
        <w:t xml:space="preserve"> </w:t>
      </w:r>
      <w:r>
        <w:t>соответствующих изменений в Реестр.</w:t>
      </w:r>
    </w:p>
    <w:p w14:paraId="5F000000">
      <w:pPr>
        <w:widowControl w:val="0"/>
        <w:ind w:firstLine="709" w:left="0"/>
        <w:jc w:val="both"/>
      </w:pPr>
      <w:r>
        <w:rPr>
          <w:sz w:val="28"/>
        </w:rPr>
        <w:t>2.3.3.</w:t>
      </w:r>
      <w:r>
        <w:rPr>
          <w:sz w:val="28"/>
        </w:rPr>
        <w:t> 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подпунктах</w:t>
      </w:r>
      <w:r>
        <w:rPr>
          <w:sz w:val="28"/>
        </w:rPr>
        <w:t xml:space="preserve"> </w:t>
      </w:r>
      <w:r>
        <w:rPr>
          <w:sz w:val="28"/>
        </w:rPr>
        <w:t>2.3.1,</w:t>
      </w:r>
      <w:r>
        <w:rPr>
          <w:sz w:val="28"/>
        </w:rPr>
        <w:t xml:space="preserve"> </w:t>
      </w:r>
      <w:r>
        <w:rPr>
          <w:sz w:val="28"/>
        </w:rPr>
        <w:t>2.3.2</w:t>
      </w:r>
      <w:r>
        <w:rPr>
          <w:sz w:val="28"/>
        </w:rPr>
        <w:t xml:space="preserve"> настоящего пункта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проверяет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 xml:space="preserve"> </w:t>
      </w:r>
      <w:r>
        <w:rPr>
          <w:sz w:val="28"/>
        </w:rPr>
        <w:t>актуальности,</w:t>
      </w:r>
      <w:r>
        <w:rPr>
          <w:sz w:val="28"/>
        </w:rPr>
        <w:t xml:space="preserve"> </w:t>
      </w:r>
      <w:r>
        <w:rPr>
          <w:sz w:val="28"/>
        </w:rPr>
        <w:t>соответствия</w:t>
      </w:r>
      <w:r>
        <w:rPr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 xml:space="preserve"> </w:t>
      </w:r>
      <w:r>
        <w:rPr>
          <w:sz w:val="28"/>
        </w:rPr>
        <w:t>нормативным</w:t>
      </w:r>
      <w:r>
        <w:rPr>
          <w:sz w:val="28"/>
        </w:rPr>
        <w:t xml:space="preserve"> </w:t>
      </w:r>
      <w:r>
        <w:rPr>
          <w:sz w:val="28"/>
        </w:rPr>
        <w:t>правовым</w:t>
      </w:r>
      <w:r>
        <w:rPr>
          <w:sz w:val="28"/>
        </w:rPr>
        <w:t xml:space="preserve"> </w:t>
      </w:r>
      <w:r>
        <w:rPr>
          <w:sz w:val="28"/>
        </w:rPr>
        <w:t>актам</w:t>
      </w:r>
      <w:r>
        <w:rPr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настоящему</w:t>
      </w:r>
      <w:r>
        <w:rPr>
          <w:sz w:val="28"/>
        </w:rPr>
        <w:t xml:space="preserve"> </w:t>
      </w:r>
      <w:r>
        <w:rPr>
          <w:sz w:val="28"/>
        </w:rPr>
        <w:t>Порядку.</w:t>
      </w:r>
      <w:r>
        <w:rPr>
          <w:sz w:val="28"/>
        </w:rPr>
        <w:t xml:space="preserve"> 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2.3.4. </w:t>
      </w:r>
      <w:r>
        <w:t xml:space="preserve">В случае выявления нарушений </w:t>
      </w:r>
      <w:r>
        <w:t xml:space="preserve">отдел </w:t>
      </w:r>
      <w:r>
        <w:t xml:space="preserve">в течение </w:t>
      </w:r>
      <w:r>
        <w:t>двух</w:t>
      </w:r>
      <w:r>
        <w:t xml:space="preserve"> дн</w:t>
      </w:r>
      <w:r>
        <w:t>ей</w:t>
      </w:r>
      <w:r>
        <w:t xml:space="preserve"> направляет</w:t>
      </w:r>
      <w:r>
        <w:t xml:space="preserve"> </w:t>
      </w:r>
      <w:r>
        <w:t>представившему ненадлежащие сведения поставщику услуг уведомление об их</w:t>
      </w:r>
      <w:r>
        <w:t xml:space="preserve"> </w:t>
      </w:r>
      <w:r>
        <w:t>устранении. Устранение нарушений и повторное представление сведений о</w:t>
      </w:r>
      <w:r>
        <w:t xml:space="preserve"> </w:t>
      </w:r>
      <w:r>
        <w:t>муниципальных услугах осуществляется поставщиком услуг, представившим</w:t>
      </w:r>
      <w:r>
        <w:t xml:space="preserve"> </w:t>
      </w:r>
      <w:r>
        <w:t>ненадлежащие сведения, в течение трех рабочих дней с даты получения</w:t>
      </w:r>
      <w:r>
        <w:t xml:space="preserve"> </w:t>
      </w:r>
      <w:r>
        <w:t>уведомления.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2.3.5.</w:t>
      </w:r>
      <w:r>
        <w:rPr>
          <w:sz w:val="28"/>
        </w:rPr>
        <w:t> 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 xml:space="preserve"> </w:t>
      </w:r>
      <w:r>
        <w:rPr>
          <w:sz w:val="28"/>
        </w:rPr>
        <w:t>проведенной</w:t>
      </w:r>
      <w:r>
        <w:rPr>
          <w:sz w:val="28"/>
        </w:rPr>
        <w:t xml:space="preserve"> </w:t>
      </w: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нарушений,</w:t>
      </w:r>
      <w:r>
        <w:rPr>
          <w:sz w:val="28"/>
        </w:rPr>
        <w:t xml:space="preserve"> </w:t>
      </w:r>
      <w:r>
        <w:rPr>
          <w:sz w:val="28"/>
        </w:rPr>
        <w:t xml:space="preserve">указанных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2.3.4</w:t>
      </w:r>
      <w:r>
        <w:rPr>
          <w:sz w:val="28"/>
        </w:rPr>
        <w:t xml:space="preserve"> настоящего пункта,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выявлено,</w:t>
      </w:r>
      <w:r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</w:t>
      </w:r>
      <w:r>
        <w:rPr>
          <w:sz w:val="28"/>
        </w:rPr>
        <w:t>подготовку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t xml:space="preserve">Администрации </w:t>
      </w:r>
      <w:r>
        <w:t xml:space="preserve">Щепкинского сельского поселения о </w:t>
      </w:r>
      <w:r>
        <w:rPr>
          <w:sz w:val="28"/>
        </w:rPr>
        <w:t>внесении</w:t>
      </w:r>
      <w:r>
        <w:rPr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> </w:t>
      </w:r>
      <w:r>
        <w:rPr>
          <w:sz w:val="28"/>
        </w:rPr>
        <w:t>Исключение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 xml:space="preserve">Реестра </w:t>
      </w:r>
      <w:r>
        <w:rPr>
          <w:sz w:val="28"/>
        </w:rPr>
        <w:t>осуществляется</w:t>
      </w:r>
      <w:r>
        <w:rPr>
          <w:sz w:val="28"/>
        </w:rPr>
        <w:br/>
      </w:r>
      <w:r>
        <w:rPr>
          <w:sz w:val="28"/>
        </w:rPr>
        <w:t>в следующем порядке: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2.4.1.</w:t>
      </w:r>
      <w:r>
        <w:rPr>
          <w:sz w:val="28"/>
        </w:rPr>
        <w:t> </w:t>
      </w:r>
      <w:r>
        <w:t xml:space="preserve"> Сведения о муниципальной услуге подлежат исключению из Реестра в</w:t>
      </w:r>
      <w:r>
        <w:t xml:space="preserve"> </w:t>
      </w:r>
      <w:r>
        <w:t>случае принятия федеральных законов, нормативных правовых актов Российской</w:t>
      </w:r>
      <w:r>
        <w:t xml:space="preserve"> </w:t>
      </w:r>
      <w:r>
        <w:t>Федерации, областных законов, нормативных правовых актов Ростовской области,</w:t>
      </w:r>
      <w:r>
        <w:t xml:space="preserve"> иных </w:t>
      </w:r>
      <w:r>
        <w:t xml:space="preserve">нормативных правовых актов </w:t>
      </w:r>
      <w:r>
        <w:t xml:space="preserve">Администрации </w:t>
      </w:r>
      <w:r>
        <w:t>Щепкинского сельского поселения</w:t>
      </w:r>
      <w:r>
        <w:t>,</w:t>
      </w:r>
      <w:r>
        <w:t xml:space="preserve"> отменяющих полномочия органов</w:t>
      </w:r>
      <w:r>
        <w:t xml:space="preserve"> </w:t>
      </w:r>
      <w:r>
        <w:t>местного самоуправления по предоставлению муниципальных услуг.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2.4.2.</w:t>
      </w:r>
      <w:r>
        <w:rPr>
          <w:sz w:val="28"/>
        </w:rPr>
        <w:t> </w:t>
      </w:r>
      <w:r>
        <w:t>Поставщик услуг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вступления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 xml:space="preserve">нормативных </w:t>
      </w:r>
      <w:r>
        <w:rPr>
          <w:sz w:val="28"/>
        </w:rPr>
        <w:t>правовых</w:t>
      </w:r>
      <w:r>
        <w:rPr>
          <w:sz w:val="28"/>
        </w:rPr>
        <w:t xml:space="preserve"> </w:t>
      </w:r>
      <w:r>
        <w:rPr>
          <w:sz w:val="28"/>
        </w:rPr>
        <w:t>актов,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2.4.1</w:t>
      </w:r>
      <w:r>
        <w:rPr>
          <w:sz w:val="28"/>
        </w:rPr>
        <w:t xml:space="preserve"> настоящего пункта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направляет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 </w:t>
      </w:r>
      <w:r>
        <w:rPr>
          <w:sz w:val="28"/>
        </w:rPr>
        <w:t>исключении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 xml:space="preserve">услуге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Реестра.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2.5.</w:t>
      </w:r>
      <w:r>
        <w:rPr>
          <w:sz w:val="28"/>
        </w:rPr>
        <w:t> Отдел</w:t>
      </w:r>
      <w:r>
        <w:rPr>
          <w:sz w:val="28"/>
        </w:rPr>
        <w:t xml:space="preserve"> в целях формирования и ведения Реестра: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2.5.1.</w:t>
      </w:r>
      <w:r>
        <w:rPr>
          <w:sz w:val="28"/>
        </w:rPr>
        <w:t> </w:t>
      </w:r>
      <w:r>
        <w:rPr>
          <w:sz w:val="28"/>
        </w:rPr>
        <w:t>Осуществляет а</w:t>
      </w:r>
      <w:r>
        <w:rPr>
          <w:sz w:val="28"/>
        </w:rPr>
        <w:t>ктуализаци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сведений,</w:t>
      </w:r>
      <w:r>
        <w:rPr>
          <w:sz w:val="28"/>
        </w:rPr>
        <w:t xml:space="preserve"> </w:t>
      </w:r>
      <w:r>
        <w:rPr>
          <w:sz w:val="28"/>
        </w:rPr>
        <w:t>содержащихся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Реестре,</w:t>
      </w:r>
      <w:r>
        <w:rPr>
          <w:sz w:val="28"/>
        </w:rPr>
        <w:br/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реже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квартал.</w:t>
      </w:r>
    </w:p>
    <w:p w14:paraId="67000000">
      <w:pPr>
        <w:ind w:firstLine="709" w:left="0"/>
        <w:jc w:val="both"/>
      </w:pPr>
      <w:r>
        <w:rPr>
          <w:sz w:val="28"/>
        </w:rPr>
        <w:t>2.5.2.</w:t>
      </w:r>
      <w:r>
        <w:rPr>
          <w:sz w:val="28"/>
        </w:rPr>
        <w:t> </w:t>
      </w:r>
      <w:r>
        <w:rPr>
          <w:sz w:val="28"/>
        </w:rPr>
        <w:t xml:space="preserve">Вправе запрашивать </w:t>
      </w:r>
      <w:r>
        <w:rPr>
          <w:sz w:val="28"/>
        </w:rPr>
        <w:t>у поставщика услуг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t>муниципальной услуге,</w:t>
      </w:r>
      <w:r>
        <w:t xml:space="preserve"> </w:t>
      </w:r>
      <w:r>
        <w:t>подлежащей включению в Реестр, которую поставщик услуг обязан представить в</w:t>
      </w:r>
      <w:r>
        <w:t xml:space="preserve"> </w:t>
      </w:r>
      <w:r>
        <w:t>течение пяти рабочих дней со дня получения соответствующего запроса.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2.5.3.</w:t>
      </w:r>
      <w:r>
        <w:rPr>
          <w:sz w:val="28"/>
        </w:rPr>
        <w:t> 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 xml:space="preserve"> </w:t>
      </w:r>
      <w:r>
        <w:rPr>
          <w:sz w:val="28"/>
        </w:rPr>
        <w:t>проведенной</w:t>
      </w:r>
      <w:r>
        <w:rPr>
          <w:sz w:val="28"/>
        </w:rPr>
        <w:t xml:space="preserve"> </w:t>
      </w:r>
      <w:r>
        <w:rPr>
          <w:sz w:val="28"/>
        </w:rPr>
        <w:t>актуализации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информации,</w:t>
      </w:r>
      <w:r>
        <w:rPr>
          <w:sz w:val="28"/>
        </w:rPr>
        <w:t xml:space="preserve"> </w:t>
      </w:r>
      <w:r>
        <w:rPr>
          <w:sz w:val="28"/>
        </w:rPr>
        <w:t>указанной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</w:t>
      </w:r>
      <w:r>
        <w:rPr>
          <w:sz w:val="28"/>
        </w:rPr>
        <w:t>ах</w:t>
      </w:r>
      <w:r>
        <w:rPr>
          <w:sz w:val="28"/>
        </w:rPr>
        <w:t xml:space="preserve"> </w:t>
      </w:r>
      <w:r>
        <w:rPr>
          <w:sz w:val="28"/>
        </w:rPr>
        <w:t>2.3.1,</w:t>
      </w:r>
      <w:r>
        <w:rPr>
          <w:sz w:val="28"/>
        </w:rPr>
        <w:t xml:space="preserve"> </w:t>
      </w:r>
      <w:r>
        <w:rPr>
          <w:sz w:val="28"/>
        </w:rPr>
        <w:t>2.3.2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2.3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2.4.2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2.4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 xml:space="preserve"> </w:t>
      </w:r>
      <w:r>
        <w:rPr>
          <w:sz w:val="28"/>
        </w:rPr>
        <w:t>подготовку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t xml:space="preserve">Администрации </w:t>
      </w:r>
      <w:r>
        <w:t>Щепкинского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внесении</w:t>
      </w:r>
      <w:r>
        <w:rPr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Реестр.</w:t>
      </w:r>
    </w:p>
    <w:p w14:paraId="69000000">
      <w:pPr>
        <w:ind/>
        <w:jc w:val="both"/>
      </w:pPr>
    </w:p>
    <w:p w14:paraId="6A000000">
      <w:pPr>
        <w:ind/>
        <w:jc w:val="center"/>
        <w:rPr>
          <w:sz w:val="28"/>
        </w:rPr>
      </w:pPr>
      <w:r>
        <w:rPr>
          <w:sz w:val="28"/>
        </w:rPr>
        <w:t>3.</w:t>
      </w:r>
      <w:r>
        <w:rPr>
          <w:sz w:val="28"/>
        </w:rPr>
        <w:t> 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публикация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услугах,</w:t>
      </w:r>
      <w:r>
        <w:rPr>
          <w:sz w:val="28"/>
        </w:rPr>
        <w:t xml:space="preserve"> </w:t>
      </w:r>
      <w:r>
        <w:rPr>
          <w:sz w:val="28"/>
        </w:rPr>
        <w:t>указанных</w:t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абзацах</w:t>
      </w:r>
      <w:r>
        <w:rPr>
          <w:sz w:val="28"/>
        </w:rPr>
        <w:t xml:space="preserve"> </w:t>
      </w:r>
      <w:r>
        <w:rPr>
          <w:sz w:val="28"/>
        </w:rPr>
        <w:t>втором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</w:p>
    <w:p w14:paraId="6C000000">
      <w:pPr>
        <w:ind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 xml:space="preserve"> </w:t>
      </w:r>
      <w:r>
        <w:rPr>
          <w:sz w:val="28"/>
        </w:rPr>
        <w:t>«Федеральный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(функций)»</w:t>
      </w:r>
    </w:p>
    <w:p w14:paraId="6D000000">
      <w:pPr>
        <w:ind/>
        <w:jc w:val="center"/>
        <w:rPr>
          <w:sz w:val="28"/>
        </w:rPr>
      </w:pPr>
    </w:p>
    <w:p w14:paraId="6E000000">
      <w:pPr>
        <w:ind w:firstLine="709" w:left="0"/>
        <w:jc w:val="both"/>
        <w:rPr>
          <w:sz w:val="28"/>
        </w:rPr>
      </w:pPr>
      <w:r>
        <w:rPr>
          <w:sz w:val="28"/>
          <w:shd w:themeFill="background1" w:val="clear"/>
        </w:rPr>
        <w:t>3.1.</w:t>
      </w:r>
      <w:r>
        <w:rPr>
          <w:sz w:val="28"/>
          <w:shd w:themeFill="background1" w:val="clear"/>
        </w:rPr>
        <w:t> </w:t>
      </w:r>
      <w:r>
        <w:rPr>
          <w:sz w:val="28"/>
          <w:shd w:themeFill="background1" w:val="clear"/>
        </w:rPr>
        <w:t>Формирование,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направление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согласование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размещения,</w:t>
      </w:r>
      <w:r>
        <w:rPr>
          <w:sz w:val="28"/>
        </w:rPr>
        <w:t xml:space="preserve"> </w:t>
      </w:r>
      <w:r>
        <w:rPr>
          <w:sz w:val="28"/>
          <w:shd w:themeFill="background1" w:val="clear"/>
        </w:rPr>
        <w:t>размещение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и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публикация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сведений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об</w:t>
      </w:r>
      <w:r>
        <w:rPr>
          <w:sz w:val="28"/>
          <w:shd w:themeFill="background1" w:val="clear"/>
        </w:rPr>
        <w:t xml:space="preserve"> муниципальных </w:t>
      </w:r>
      <w:r>
        <w:rPr>
          <w:sz w:val="28"/>
          <w:shd w:themeFill="background1" w:val="clear"/>
        </w:rPr>
        <w:t>услугах,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указанных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абзацах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втором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–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четвертом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пункта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1.2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раздела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1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настоящего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Порядка,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 xml:space="preserve"> федеральном </w:t>
      </w:r>
      <w:r>
        <w:rPr>
          <w:sz w:val="28"/>
          <w:shd w:themeFill="background1" w:val="clear"/>
        </w:rPr>
        <w:t xml:space="preserve">реестре, </w:t>
      </w:r>
      <w:r>
        <w:rPr>
          <w:sz w:val="28"/>
          <w:shd w:themeFill="background1" w:val="clear"/>
        </w:rPr>
        <w:t xml:space="preserve">а также исключение данных сведений из </w:t>
      </w:r>
      <w:r>
        <w:rPr>
          <w:sz w:val="28"/>
          <w:shd w:themeFill="background1" w:val="clear"/>
        </w:rPr>
        <w:t>федерального</w:t>
      </w:r>
      <w:r>
        <w:rPr>
          <w:sz w:val="28"/>
          <w:shd w:themeFill="background1" w:val="clear"/>
        </w:rPr>
        <w:t xml:space="preserve"> реестра </w:t>
      </w:r>
      <w:r>
        <w:rPr>
          <w:sz w:val="28"/>
          <w:shd w:themeFill="background1" w:val="clear"/>
        </w:rPr>
        <w:t>осуществляется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 xml:space="preserve"> </w:t>
      </w:r>
      <w:r>
        <w:rPr>
          <w:sz w:val="28"/>
        </w:rPr>
        <w:t>ведения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«Федеральный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(функций)»,</w:t>
      </w:r>
      <w:r>
        <w:rPr>
          <w:sz w:val="28"/>
        </w:rPr>
        <w:t xml:space="preserve"> </w:t>
      </w:r>
      <w:r>
        <w:rPr>
          <w:sz w:val="28"/>
        </w:rPr>
        <w:t>утвержденными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24.10.2011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861.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услугах,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абзацем</w:t>
      </w:r>
      <w:r>
        <w:rPr>
          <w:sz w:val="28"/>
        </w:rPr>
        <w:t xml:space="preserve"> </w:t>
      </w:r>
      <w:r>
        <w:rPr>
          <w:sz w:val="28"/>
        </w:rPr>
        <w:t>вторым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>формируются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z w:val="28"/>
        </w:rPr>
        <w:t xml:space="preserve"> </w:t>
      </w:r>
      <w:r>
        <w:rPr>
          <w:sz w:val="28"/>
        </w:rPr>
        <w:t>поставщиками услуг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согласование:</w:t>
      </w:r>
      <w:r>
        <w:rPr>
          <w:sz w:val="28"/>
        </w:rPr>
        <w:t xml:space="preserve"> начальнику отдела, в чьей компетенции находится услуг</w:t>
      </w:r>
      <w:r>
        <w:rPr>
          <w:sz w:val="28"/>
        </w:rPr>
        <w:t xml:space="preserve">а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начальник отдела</w:t>
      </w:r>
      <w:r>
        <w:rPr>
          <w:sz w:val="28"/>
        </w:rPr>
        <w:t>)</w:t>
      </w:r>
      <w:r>
        <w:rPr>
          <w:sz w:val="28"/>
        </w:rPr>
        <w:t xml:space="preserve"> в</w:t>
      </w:r>
      <w:r>
        <w:rPr>
          <w:sz w:val="28"/>
        </w:rPr>
        <w:t xml:space="preserve"> федеральный </w:t>
      </w:r>
      <w:r>
        <w:rPr>
          <w:sz w:val="28"/>
        </w:rPr>
        <w:t>реестре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срок,</w:t>
      </w:r>
      <w:r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z w:val="28"/>
        </w:rPr>
        <w:t xml:space="preserve"> </w:t>
      </w:r>
      <w:r>
        <w:rPr>
          <w:sz w:val="28"/>
        </w:rPr>
        <w:t>подпунктом</w:t>
      </w:r>
      <w:r>
        <w:rPr>
          <w:sz w:val="28"/>
        </w:rPr>
        <w:t xml:space="preserve"> </w:t>
      </w:r>
      <w:r>
        <w:rPr>
          <w:sz w:val="28"/>
        </w:rPr>
        <w:t>2.3.1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2.3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Порядка.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> Н</w:t>
      </w:r>
      <w:r>
        <w:rPr>
          <w:sz w:val="28"/>
        </w:rPr>
        <w:t>ачальник отдела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сведений,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3.2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</w:t>
      </w:r>
      <w:r>
        <w:rPr>
          <w:sz w:val="28"/>
        </w:rPr>
        <w:t xml:space="preserve">проверку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содержания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 xml:space="preserve"> </w:t>
      </w:r>
      <w:r>
        <w:rPr>
          <w:sz w:val="28"/>
        </w:rPr>
        <w:t>полноты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достоверности,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определяет</w:t>
      </w:r>
      <w:r>
        <w:rPr>
          <w:sz w:val="28"/>
        </w:rPr>
        <w:t xml:space="preserve"> </w:t>
      </w:r>
      <w:r>
        <w:rPr>
          <w:sz w:val="28"/>
        </w:rPr>
        <w:t>наличие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внесения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федеральный</w:t>
      </w:r>
      <w:r>
        <w:rPr>
          <w:sz w:val="28"/>
        </w:rPr>
        <w:t xml:space="preserve"> </w:t>
      </w:r>
      <w:r>
        <w:rPr>
          <w:sz w:val="28"/>
        </w:rPr>
        <w:t>реестр,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 xml:space="preserve"> </w:t>
      </w:r>
      <w:r>
        <w:rPr>
          <w:sz w:val="28"/>
        </w:rPr>
        <w:t>нарушений</w:t>
      </w:r>
      <w:r>
        <w:rPr>
          <w:sz w:val="28"/>
        </w:rPr>
        <w:t xml:space="preserve"> </w:t>
      </w:r>
      <w:r>
        <w:rPr>
          <w:sz w:val="28"/>
        </w:rPr>
        <w:t>согласует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71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3.4.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проверки,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пункте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3.3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раздела,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выявлены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нарушения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полноте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достоверности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либо</w:t>
      </w:r>
      <w:r>
        <w:rPr>
          <w:sz w:val="28"/>
        </w:rPr>
        <w:t xml:space="preserve"> </w:t>
      </w:r>
      <w:r>
        <w:rPr>
          <w:sz w:val="28"/>
        </w:rPr>
        <w:t>отсутствуют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внесения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федеральный</w:t>
      </w:r>
      <w:r>
        <w:rPr>
          <w:sz w:val="28"/>
        </w:rPr>
        <w:t xml:space="preserve"> </w:t>
      </w:r>
      <w:r>
        <w:rPr>
          <w:sz w:val="28"/>
        </w:rPr>
        <w:t xml:space="preserve">реестр, </w:t>
      </w:r>
      <w:r>
        <w:rPr>
          <w:sz w:val="28"/>
        </w:rPr>
        <w:t xml:space="preserve">начальник отдела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срок,</w:t>
      </w:r>
      <w:r>
        <w:rPr>
          <w:sz w:val="28"/>
        </w:rPr>
        <w:t xml:space="preserve"> </w:t>
      </w:r>
      <w:r>
        <w:rPr>
          <w:sz w:val="28"/>
        </w:rPr>
        <w:t xml:space="preserve">указанный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 xml:space="preserve"> </w:t>
      </w:r>
      <w:r>
        <w:rPr>
          <w:sz w:val="28"/>
        </w:rPr>
        <w:t>3.3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согласовании.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Поставщики услуг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осуществляют</w:t>
      </w:r>
      <w:r>
        <w:rPr>
          <w:sz w:val="28"/>
        </w:rPr>
        <w:t xml:space="preserve"> </w:t>
      </w:r>
      <w:r>
        <w:rPr>
          <w:sz w:val="28"/>
        </w:rPr>
        <w:t>учет</w:t>
      </w:r>
      <w:r>
        <w:rPr>
          <w:sz w:val="28"/>
        </w:rPr>
        <w:t xml:space="preserve"> </w:t>
      </w:r>
      <w:r>
        <w:rPr>
          <w:sz w:val="28"/>
        </w:rPr>
        <w:t>замечаний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повторное</w:t>
      </w:r>
      <w:r>
        <w:rPr>
          <w:sz w:val="28"/>
        </w:rPr>
        <w:t xml:space="preserve"> </w:t>
      </w:r>
      <w:r>
        <w:rPr>
          <w:sz w:val="28"/>
        </w:rPr>
        <w:t>согласование</w:t>
      </w:r>
      <w:r>
        <w:rPr>
          <w:sz w:val="28"/>
        </w:rPr>
        <w:t xml:space="preserve"> </w:t>
      </w:r>
      <w:r>
        <w:rPr>
          <w:sz w:val="28"/>
        </w:rPr>
        <w:t>начальнику отдела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 xml:space="preserve">отказа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согласовании.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3.5.</w:t>
      </w:r>
      <w:r>
        <w:rPr>
          <w:sz w:val="28"/>
        </w:rPr>
        <w:t> </w:t>
      </w:r>
      <w:r>
        <w:rPr>
          <w:sz w:val="28"/>
        </w:rPr>
        <w:t>Размещаемые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подписываются</w:t>
      </w:r>
      <w:r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 xml:space="preserve"> </w:t>
      </w:r>
      <w:r>
        <w:rPr>
          <w:sz w:val="28"/>
        </w:rPr>
        <w:t>подписью</w:t>
      </w:r>
      <w:r>
        <w:rPr>
          <w:sz w:val="28"/>
        </w:rPr>
        <w:t xml:space="preserve"> </w:t>
      </w:r>
      <w:r>
        <w:rPr>
          <w:sz w:val="28"/>
        </w:rPr>
        <w:t>лица,</w:t>
      </w:r>
      <w:r>
        <w:rPr>
          <w:sz w:val="28"/>
        </w:rPr>
        <w:t xml:space="preserve"> </w:t>
      </w:r>
      <w:r>
        <w:rPr>
          <w:sz w:val="28"/>
        </w:rPr>
        <w:t xml:space="preserve">назначенного </w:t>
      </w:r>
      <w:r>
        <w:rPr>
          <w:sz w:val="28"/>
        </w:rPr>
        <w:t>уполномоченным</w:t>
      </w:r>
      <w:r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z w:val="28"/>
        </w:rPr>
        <w:t xml:space="preserve"> </w:t>
      </w:r>
      <w:r>
        <w:rPr>
          <w:sz w:val="28"/>
        </w:rPr>
        <w:t>ответственным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публикацию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3.6.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публикуются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одного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согласования</w:t>
      </w:r>
      <w:r>
        <w:rPr>
          <w:sz w:val="28"/>
        </w:rPr>
        <w:t>.</w:t>
      </w:r>
    </w:p>
    <w:p w14:paraId="75000000">
      <w:pPr>
        <w:ind/>
        <w:jc w:val="both"/>
      </w:pPr>
      <w:r>
        <w:rPr>
          <w:sz w:val="28"/>
        </w:rPr>
        <w:t xml:space="preserve">      3.7.</w:t>
      </w:r>
      <w:r>
        <w:rPr>
          <w:sz w:val="28"/>
        </w:rPr>
        <w:t> </w:t>
      </w:r>
      <w:r>
        <w:rPr>
          <w:sz w:val="28"/>
        </w:rPr>
        <w:t>Внесение</w:t>
      </w:r>
      <w:r>
        <w:rPr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  <w:shd w:themeFill="background1" w:val="clear"/>
        </w:rPr>
        <w:t>услугах,</w:t>
      </w:r>
      <w:r>
        <w:rPr>
          <w:sz w:val="28"/>
          <w:shd w:themeFill="background1" w:val="clear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абзацах</w:t>
      </w:r>
      <w:r>
        <w:rPr>
          <w:sz w:val="28"/>
        </w:rPr>
        <w:t xml:space="preserve"> </w:t>
      </w:r>
      <w:r>
        <w:rPr>
          <w:sz w:val="28"/>
        </w:rPr>
        <w:t>втором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осуществляется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порядке,</w:t>
      </w:r>
      <w:r>
        <w:rPr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z w:val="28"/>
        </w:rPr>
        <w:t xml:space="preserve"> </w:t>
      </w:r>
      <w:r>
        <w:rPr>
          <w:sz w:val="28"/>
        </w:rPr>
        <w:t>пунктами</w:t>
      </w:r>
      <w:r>
        <w:rPr>
          <w:sz w:val="28"/>
        </w:rPr>
        <w:t xml:space="preserve"> </w:t>
      </w:r>
      <w:r>
        <w:rPr>
          <w:sz w:val="28"/>
        </w:rPr>
        <w:t>3.1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3.6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раздела.</w:t>
      </w:r>
    </w:p>
    <w:p w14:paraId="76000000">
      <w:pPr>
        <w:ind/>
        <w:jc w:val="both"/>
      </w:pPr>
    </w:p>
    <w:p w14:paraId="77000000">
      <w:pPr>
        <w:ind/>
        <w:jc w:val="both"/>
      </w:pPr>
    </w:p>
    <w:p w14:paraId="78000000">
      <w:pPr>
        <w:ind/>
        <w:jc w:val="both"/>
      </w:pPr>
    </w:p>
    <w:p w14:paraId="79000000">
      <w:pPr>
        <w:ind/>
        <w:jc w:val="both"/>
      </w:pPr>
    </w:p>
    <w:p w14:paraId="7A000000">
      <w:pPr>
        <w:ind/>
        <w:jc w:val="both"/>
      </w:pPr>
    </w:p>
    <w:p w14:paraId="7B000000">
      <w:pPr>
        <w:sectPr>
          <w:pgSz w:h="16838" w:orient="portrait" w:w="11906"/>
          <w:pgMar w:bottom="1134" w:footer="709" w:gutter="0" w:header="709" w:left="1701" w:right="851" w:top="709"/>
        </w:sectPr>
      </w:pPr>
    </w:p>
    <w:tbl>
      <w:tblPr>
        <w:tblStyle w:val="Style_1"/>
        <w:tblInd w:type="dxa" w:w="9464"/>
        <w:tblLayout w:type="fixed"/>
      </w:tblPr>
      <w:tblGrid>
        <w:gridCol w:w="5389"/>
      </w:tblGrid>
      <w:tr>
        <w:tc>
          <w:tcPr>
            <w:tcW w:type="dxa" w:w="5389"/>
            <w:shd w:fill="auto" w:val="clear"/>
          </w:tcPr>
          <w:p w14:paraId="7C000000">
            <w:pPr>
              <w:ind/>
              <w:jc w:val="both"/>
            </w:pPr>
            <w:r>
              <w:t>Приложение</w:t>
            </w:r>
          </w:p>
          <w:p w14:paraId="7D000000">
            <w:pPr>
              <w:ind/>
              <w:jc w:val="both"/>
            </w:pPr>
            <w:r>
              <w:t>к Порядку формирования и ведения</w:t>
            </w:r>
            <w:r>
              <w:t xml:space="preserve"> </w:t>
            </w:r>
            <w:r>
              <w:t>Реестра муниципальных услуг</w:t>
            </w:r>
            <w:r>
              <w:t xml:space="preserve"> </w:t>
            </w:r>
            <w:r>
              <w:t>муниципального образования</w:t>
            </w:r>
            <w:r>
              <w:t xml:space="preserve"> </w:t>
            </w:r>
            <w:r>
              <w:t>«</w:t>
            </w:r>
            <w:r>
              <w:t>Администрация Щепкинского сельского поселения</w:t>
            </w:r>
            <w:r>
              <w:t>»</w:t>
            </w:r>
          </w:p>
        </w:tc>
      </w:tr>
    </w:tbl>
    <w:p w14:paraId="7E000000">
      <w:pPr>
        <w:ind/>
        <w:jc w:val="both"/>
      </w:pPr>
    </w:p>
    <w:p w14:paraId="7F000000">
      <w:pPr>
        <w:ind/>
        <w:jc w:val="center"/>
      </w:pPr>
      <w:r>
        <w:t>Сведения</w:t>
      </w:r>
    </w:p>
    <w:p w14:paraId="80000000">
      <w:pPr>
        <w:ind/>
        <w:jc w:val="center"/>
      </w:pPr>
      <w:r>
        <w:t>о муниципальных услугах, подлежащих включению</w:t>
      </w:r>
    </w:p>
    <w:p w14:paraId="81000000">
      <w:pPr>
        <w:ind/>
        <w:jc w:val="center"/>
      </w:pPr>
      <w:r>
        <w:t>в Реестр муниципальных услуг муниципального образования «</w:t>
      </w:r>
      <w:r>
        <w:t>Администрация Щепкинского сельского поселения</w:t>
      </w:r>
      <w:r>
        <w:t>»</w:t>
      </w:r>
    </w:p>
    <w:p w14:paraId="82000000">
      <w:pPr>
        <w:ind/>
        <w:jc w:val="center"/>
      </w:pPr>
    </w:p>
    <w:p w14:paraId="83000000">
      <w:pPr>
        <w:numPr>
          <w:ilvl w:val="0"/>
          <w:numId w:val="1"/>
        </w:numPr>
        <w:ind/>
        <w:jc w:val="center"/>
      </w:pPr>
      <w:r>
        <w:t>Перечень</w:t>
      </w:r>
    </w:p>
    <w:p w14:paraId="84000000">
      <w:pPr>
        <w:ind w:firstLine="0" w:left="1080"/>
        <w:jc w:val="center"/>
      </w:pPr>
      <w:r>
        <w:t xml:space="preserve">муниципальных услуг, предоставляемых Администрацией </w:t>
      </w:r>
      <w:r>
        <w:t>Щепкинского сельского поселения</w:t>
      </w:r>
    </w:p>
    <w:tbl>
      <w:tblPr>
        <w:tblStyle w:val="Style_1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"/>
        <w:gridCol w:w="2408"/>
        <w:gridCol w:w="1701"/>
        <w:gridCol w:w="1869"/>
        <w:gridCol w:w="2235"/>
        <w:gridCol w:w="2370"/>
        <w:gridCol w:w="2190"/>
        <w:gridCol w:w="1688"/>
      </w:tblGrid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</w:t>
            </w:r>
            <w:r>
              <w:rPr>
                <w:sz w:val="24"/>
              </w:rPr>
              <w:t>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</w:rPr>
              <w:t xml:space="preserve"> </w:t>
            </w:r>
          </w:p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z w:val="24"/>
              </w:rPr>
              <w:t xml:space="preserve"> </w:t>
            </w:r>
          </w:p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</w:p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Получатель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(платная/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бесплатная)</w:t>
            </w: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(услуг),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экстерриториальности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8"/>
              </w:rPr>
            </w:pPr>
          </w:p>
        </w:tc>
      </w:tr>
    </w:tbl>
    <w:p w14:paraId="AA000000">
      <w:pPr>
        <w:ind w:firstLine="0" w:left="1080"/>
        <w:jc w:val="center"/>
      </w:pPr>
    </w:p>
    <w:p w14:paraId="AB000000">
      <w:pPr>
        <w:ind w:firstLine="0" w:left="1080"/>
        <w:jc w:val="center"/>
      </w:pPr>
    </w:p>
    <w:p w14:paraId="AC000000">
      <w:pPr>
        <w:ind w:firstLine="0" w:left="1080"/>
        <w:jc w:val="center"/>
      </w:pPr>
    </w:p>
    <w:p w14:paraId="AD000000">
      <w:pPr>
        <w:ind w:firstLine="0" w:left="1080"/>
        <w:jc w:val="center"/>
      </w:pPr>
    </w:p>
    <w:p w14:paraId="AE000000">
      <w:pPr>
        <w:numPr>
          <w:ilvl w:val="0"/>
          <w:numId w:val="1"/>
        </w:numPr>
        <w:ind/>
        <w:jc w:val="center"/>
      </w:pPr>
      <w:r>
        <w:t>Перечень</w:t>
      </w:r>
    </w:p>
    <w:p w14:paraId="AF000000">
      <w:pPr>
        <w:ind w:firstLine="0" w:left="1080"/>
        <w:jc w:val="center"/>
      </w:pPr>
      <w:r>
        <w:t>услуг, которые являются необходимыми и обязательными</w:t>
      </w:r>
    </w:p>
    <w:p w14:paraId="B0000000">
      <w:pPr>
        <w:ind w:firstLine="0" w:left="1080"/>
        <w:jc w:val="center"/>
      </w:pPr>
      <w:r>
        <w:t>для предоставления муниципальных услуг</w:t>
      </w:r>
    </w:p>
    <w:p w14:paraId="B1000000">
      <w:pPr>
        <w:ind w:firstLine="0" w:left="1080"/>
        <w:jc w:val="center"/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13260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tabs>
                <w:tab w:leader="none" w:pos="1815" w:val="left"/>
              </w:tabs>
              <w:ind/>
              <w:jc w:val="center"/>
            </w:pPr>
            <w:r>
              <w:t>№ п/п</w:t>
            </w: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</w:pPr>
            <w:r>
              <w:t>Наименование услуги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</w:pPr>
            <w:r>
              <w:t>1</w:t>
            </w: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</w:pP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</w:pP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</w:pPr>
          </w:p>
        </w:tc>
      </w:tr>
    </w:tbl>
    <w:p w14:paraId="BA000000">
      <w:pPr>
        <w:ind w:firstLine="0" w:left="1080"/>
        <w:jc w:val="center"/>
      </w:pPr>
    </w:p>
    <w:p w14:paraId="BB000000">
      <w:pPr>
        <w:ind w:firstLine="0" w:left="1080"/>
        <w:jc w:val="center"/>
      </w:pPr>
    </w:p>
    <w:p w14:paraId="BC000000">
      <w:pPr>
        <w:ind w:firstLine="0" w:left="1080"/>
        <w:jc w:val="center"/>
      </w:pPr>
    </w:p>
    <w:p w14:paraId="BD000000">
      <w:pPr>
        <w:ind w:firstLine="0" w:left="1080"/>
        <w:jc w:val="center"/>
      </w:pPr>
    </w:p>
    <w:sectPr>
      <w:pgSz w:h="11906" w:orient="landscape" w:w="16838"/>
      <w:pgMar w:bottom="851" w:footer="709" w:gutter="0" w:header="709" w:left="1134" w:right="851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pStyle w:val="Style_50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0"/>
      <w:numFmt w:val="bullet"/>
      <w:lvlText w:val="–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412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4" w:type="paragraph">
    <w:name w:val="Основной текст с отступом 3 Знак1"/>
    <w:link w:val="Style_4_ch"/>
    <w:rPr>
      <w:sz w:val="16"/>
    </w:rPr>
  </w:style>
  <w:style w:styleId="Style_4_ch" w:type="character">
    <w:name w:val="Основной текст с отступом 3 Знак1"/>
    <w:link w:val="Style_4"/>
    <w:rPr>
      <w:sz w:val="16"/>
    </w:rPr>
  </w:style>
  <w:style w:styleId="Style_5" w:type="paragraph">
    <w:name w:val="Знак Знак"/>
    <w:link w:val="Style_5_ch"/>
  </w:style>
  <w:style w:styleId="Style_5_ch" w:type="character">
    <w:name w:val="Знак Знак"/>
    <w:link w:val="Style_5"/>
  </w:style>
  <w:style w:styleId="Style_6" w:type="paragraph">
    <w:name w:val="section2"/>
    <w:basedOn w:val="Style_2"/>
    <w:link w:val="Style_6_ch"/>
    <w:pPr>
      <w:spacing w:after="100" w:before="240"/>
      <w:ind w:firstLine="225" w:left="0"/>
    </w:pPr>
    <w:rPr>
      <w:rFonts w:ascii="Verdana" w:hAnsi="Verdana"/>
      <w:color w:val="000000"/>
      <w:sz w:val="16"/>
    </w:rPr>
  </w:style>
  <w:style w:styleId="Style_6_ch" w:type="character">
    <w:name w:val="section2"/>
    <w:basedOn w:val="Style_2_ch"/>
    <w:link w:val="Style_6"/>
    <w:rPr>
      <w:rFonts w:ascii="Verdana" w:hAnsi="Verdana"/>
      <w:color w:val="000000"/>
      <w:sz w:val="16"/>
    </w:rPr>
  </w:style>
  <w:style w:styleId="Style_7" w:type="paragraph">
    <w:name w:val="Заголовок"/>
    <w:basedOn w:val="Style_8"/>
    <w:next w:val="Style_2"/>
    <w:link w:val="Style_7_ch"/>
    <w:pPr>
      <w:ind/>
      <w:contextualSpacing w:val="0"/>
    </w:pPr>
    <w:rPr>
      <w:rFonts w:ascii="Arial" w:hAnsi="Arial"/>
      <w:b w:val="1"/>
      <w:color w:val="C0C0C0"/>
    </w:rPr>
  </w:style>
  <w:style w:styleId="Style_7_ch" w:type="character">
    <w:name w:val="Заголовок"/>
    <w:basedOn w:val="Style_8_ch"/>
    <w:link w:val="Style_7"/>
    <w:rPr>
      <w:rFonts w:ascii="Arial" w:hAnsi="Arial"/>
      <w:b w:val="1"/>
      <w:color w:val="C0C0C0"/>
    </w:rPr>
  </w:style>
  <w:style w:styleId="Style_9" w:type="paragraph">
    <w:name w:val="xl109"/>
    <w:basedOn w:val="Style_2"/>
    <w:link w:val="Style_9_ch"/>
    <w:pPr>
      <w:spacing w:afterAutospacing="on" w:beforeAutospacing="on"/>
      <w:ind/>
      <w:jc w:val="center"/>
    </w:pPr>
    <w:rPr>
      <w:sz w:val="24"/>
    </w:rPr>
  </w:style>
  <w:style w:styleId="Style_9_ch" w:type="character">
    <w:name w:val="xl109"/>
    <w:basedOn w:val="Style_2_ch"/>
    <w:link w:val="Style_9"/>
    <w:rPr>
      <w:sz w:val="24"/>
    </w:rPr>
  </w:style>
  <w:style w:styleId="Style_10" w:type="paragraph">
    <w:name w:val="List Paragraph"/>
    <w:basedOn w:val="Style_2"/>
    <w:link w:val="Style_10_ch"/>
    <w:pPr>
      <w:ind w:firstLine="709" w:left="720"/>
      <w:contextualSpacing w:val="1"/>
      <w:jc w:val="both"/>
    </w:pPr>
  </w:style>
  <w:style w:styleId="Style_10_ch" w:type="character">
    <w:name w:val="List Paragraph"/>
    <w:basedOn w:val="Style_2_ch"/>
    <w:link w:val="Style_10"/>
  </w:style>
  <w:style w:styleId="Style_11" w:type="paragraph">
    <w:name w:val="xl183"/>
    <w:basedOn w:val="Style_2"/>
    <w:link w:val="Style_11_ch"/>
    <w:pPr>
      <w:spacing w:afterAutospacing="on" w:beforeAutospacing="on"/>
      <w:ind/>
      <w:jc w:val="right"/>
    </w:pPr>
    <w:rPr>
      <w:sz w:val="24"/>
    </w:rPr>
  </w:style>
  <w:style w:styleId="Style_11_ch" w:type="character">
    <w:name w:val="xl183"/>
    <w:basedOn w:val="Style_2_ch"/>
    <w:link w:val="Style_11"/>
    <w:rPr>
      <w:sz w:val="24"/>
    </w:rPr>
  </w:style>
  <w:style w:styleId="Style_12" w:type="paragraph">
    <w:name w:val="Body Text"/>
    <w:basedOn w:val="Style_2"/>
    <w:link w:val="Style_12_ch"/>
  </w:style>
  <w:style w:styleId="Style_12_ch" w:type="character">
    <w:name w:val="Body Text"/>
    <w:basedOn w:val="Style_2_ch"/>
    <w:link w:val="Style_12"/>
  </w:style>
  <w:style w:styleId="Style_13" w:type="paragraph">
    <w:name w:val="xl78"/>
    <w:basedOn w:val="Style_2"/>
    <w:link w:val="Style_13_ch"/>
    <w:pPr>
      <w:spacing w:afterAutospacing="on" w:beforeAutospacing="on"/>
      <w:ind/>
      <w:jc w:val="center"/>
    </w:pPr>
    <w:rPr>
      <w:sz w:val="24"/>
    </w:rPr>
  </w:style>
  <w:style w:styleId="Style_13_ch" w:type="character">
    <w:name w:val="xl78"/>
    <w:basedOn w:val="Style_2_ch"/>
    <w:link w:val="Style_13"/>
    <w:rPr>
      <w:sz w:val="24"/>
    </w:rPr>
  </w:style>
  <w:style w:styleId="Style_14" w:type="paragraph">
    <w:name w:val="Знак Знак14"/>
    <w:link w:val="Style_14_ch"/>
    <w:rPr>
      <w:rFonts w:ascii="Cambria" w:hAnsi="Cambria"/>
      <w:i w:val="1"/>
      <w:sz w:val="26"/>
    </w:rPr>
  </w:style>
  <w:style w:styleId="Style_14_ch" w:type="character">
    <w:name w:val="Знак Знак14"/>
    <w:link w:val="Style_14"/>
    <w:rPr>
      <w:rFonts w:ascii="Cambria" w:hAnsi="Cambria"/>
      <w:i w:val="1"/>
      <w:sz w:val="26"/>
    </w:rPr>
  </w:style>
  <w:style w:styleId="Style_15" w:type="paragraph">
    <w:name w:val="WW8Num2z0"/>
    <w:link w:val="Style_15_ch"/>
    <w:rPr>
      <w:rFonts w:ascii="Symbol" w:hAnsi="Symbol"/>
      <w:color w:val="000000"/>
    </w:rPr>
  </w:style>
  <w:style w:styleId="Style_15_ch" w:type="character">
    <w:name w:val="WW8Num2z0"/>
    <w:link w:val="Style_15"/>
    <w:rPr>
      <w:rFonts w:ascii="Symbol" w:hAnsi="Symbol"/>
      <w:color w:val="000000"/>
    </w:rPr>
  </w:style>
  <w:style w:styleId="Style_16" w:type="paragraph">
    <w:name w:val="WW8Num2z1"/>
    <w:link w:val="Style_16_ch"/>
    <w:rPr>
      <w:rFonts w:ascii="Courier New" w:hAnsi="Courier New"/>
    </w:rPr>
  </w:style>
  <w:style w:styleId="Style_16_ch" w:type="character">
    <w:name w:val="WW8Num2z1"/>
    <w:link w:val="Style_16"/>
    <w:rPr>
      <w:rFonts w:ascii="Courier New" w:hAnsi="Courier New"/>
    </w:rPr>
  </w:style>
  <w:style w:styleId="Style_17" w:type="paragraph">
    <w:name w:val="Font Style11"/>
    <w:link w:val="Style_17_ch"/>
    <w:rPr>
      <w:rFonts w:ascii="Times New Roman" w:hAnsi="Times New Roman"/>
      <w:sz w:val="26"/>
    </w:rPr>
  </w:style>
  <w:style w:styleId="Style_17_ch" w:type="character">
    <w:name w:val="Font Style11"/>
    <w:link w:val="Style_17"/>
    <w:rPr>
      <w:rFonts w:ascii="Times New Roman" w:hAnsi="Times New Roman"/>
      <w:sz w:val="26"/>
    </w:rPr>
  </w:style>
  <w:style w:styleId="Style_18" w:type="paragraph">
    <w:name w:val="toc 2"/>
    <w:basedOn w:val="Style_2"/>
    <w:next w:val="Style_2"/>
    <w:link w:val="Style_18_ch"/>
    <w:uiPriority w:val="39"/>
    <w:pPr>
      <w:spacing w:after="100" w:line="276" w:lineRule="auto"/>
      <w:ind w:firstLine="0" w:left="220"/>
    </w:pPr>
    <w:rPr>
      <w:rFonts w:ascii="Calibri" w:hAnsi="Calibri"/>
      <w:sz w:val="22"/>
    </w:rPr>
  </w:style>
  <w:style w:styleId="Style_18_ch" w:type="character">
    <w:name w:val="toc 2"/>
    <w:basedOn w:val="Style_2_ch"/>
    <w:link w:val="Style_18"/>
    <w:rPr>
      <w:rFonts w:ascii="Calibri" w:hAnsi="Calibri"/>
      <w:sz w:val="22"/>
    </w:rPr>
  </w:style>
  <w:style w:styleId="Style_19" w:type="paragraph">
    <w:name w:val="Абзац списка3"/>
    <w:basedOn w:val="Style_2"/>
    <w:link w:val="Style_19_ch"/>
    <w:pPr>
      <w:spacing w:line="276" w:lineRule="auto"/>
      <w:ind w:firstLine="709" w:left="720"/>
      <w:contextualSpacing w:val="1"/>
      <w:jc w:val="both"/>
    </w:pPr>
  </w:style>
  <w:style w:styleId="Style_19_ch" w:type="character">
    <w:name w:val="Абзац списка3"/>
    <w:basedOn w:val="Style_2_ch"/>
    <w:link w:val="Style_19"/>
  </w:style>
  <w:style w:styleId="Style_20" w:type="paragraph">
    <w:name w:val="Body Text 2"/>
    <w:basedOn w:val="Style_2"/>
    <w:link w:val="Style_20_ch"/>
    <w:pPr>
      <w:spacing w:after="120" w:line="480" w:lineRule="auto"/>
      <w:ind/>
    </w:pPr>
    <w:rPr>
      <w:sz w:val="20"/>
    </w:rPr>
  </w:style>
  <w:style w:styleId="Style_20_ch" w:type="character">
    <w:name w:val="Body Text 2"/>
    <w:basedOn w:val="Style_2_ch"/>
    <w:link w:val="Style_20"/>
    <w:rPr>
      <w:sz w:val="20"/>
    </w:rPr>
  </w:style>
  <w:style w:styleId="Style_21" w:type="paragraph">
    <w:name w:val="xl103"/>
    <w:basedOn w:val="Style_2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xl103"/>
    <w:basedOn w:val="Style_2_ch"/>
    <w:link w:val="Style_21"/>
    <w:rPr>
      <w:sz w:val="24"/>
    </w:rPr>
  </w:style>
  <w:style w:styleId="Style_22" w:type="paragraph">
    <w:name w:val="Опечатки"/>
    <w:link w:val="Style_22_ch"/>
    <w:rPr>
      <w:color w:val="FF0000"/>
    </w:rPr>
  </w:style>
  <w:style w:styleId="Style_22_ch" w:type="character">
    <w:name w:val="Опечатки"/>
    <w:link w:val="Style_22"/>
    <w:rPr>
      <w:color w:val="FF0000"/>
    </w:rPr>
  </w:style>
  <w:style w:styleId="Style_23" w:type="paragraph">
    <w:name w:val="Intense Quote"/>
    <w:basedOn w:val="Style_2"/>
    <w:next w:val="Style_2"/>
    <w:link w:val="Style_23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3_ch" w:type="character">
    <w:name w:val="Intense Quote"/>
    <w:basedOn w:val="Style_2_ch"/>
    <w:link w:val="Style_23"/>
    <w:rPr>
      <w:rFonts w:ascii="Calibri" w:hAnsi="Calibri"/>
      <w:b w:val="1"/>
      <w:i w:val="1"/>
      <w:color w:val="4F81BD"/>
      <w:sz w:val="22"/>
    </w:rPr>
  </w:style>
  <w:style w:styleId="Style_24" w:type="paragraph">
    <w:name w:val="Знак2 Знак Знак Знак Знак Знак Знак Знак Знак Знак Знак Знак Знак Знак Знак Знак1"/>
    <w:link w:val="Style_24_ch"/>
    <w:pPr>
      <w:spacing w:afterAutospacing="on" w:beforeAutospacing="on"/>
      <w:ind/>
      <w:contextualSpacing w:val="1"/>
    </w:pPr>
    <w:rPr>
      <w:rFonts w:ascii="Tahoma" w:hAnsi="Tahoma"/>
    </w:rPr>
  </w:style>
  <w:style w:styleId="Style_24_ch" w:type="character">
    <w:name w:val="Знак2 Знак Знак Знак Знак Знак Знак Знак Знак Знак Знак Знак Знак Знак Знак Знак1"/>
    <w:link w:val="Style_24"/>
    <w:rPr>
      <w:rFonts w:ascii="Tahoma" w:hAnsi="Tahoma"/>
    </w:rPr>
  </w:style>
  <w:style w:styleId="Style_25" w:type="paragraph">
    <w:name w:val="xl147"/>
    <w:basedOn w:val="Style_2"/>
    <w:link w:val="Style_25_ch"/>
    <w:pPr>
      <w:spacing w:afterAutospacing="on" w:beforeAutospacing="on"/>
      <w:ind/>
      <w:jc w:val="center"/>
    </w:pPr>
    <w:rPr>
      <w:color w:val="000000"/>
    </w:rPr>
  </w:style>
  <w:style w:styleId="Style_25_ch" w:type="character">
    <w:name w:val="xl147"/>
    <w:basedOn w:val="Style_2_ch"/>
    <w:link w:val="Style_25"/>
    <w:rPr>
      <w:color w:val="000000"/>
    </w:rPr>
  </w:style>
  <w:style w:styleId="Style_26" w:type="paragraph">
    <w:name w:val="xl92"/>
    <w:basedOn w:val="Style_2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xl92"/>
    <w:basedOn w:val="Style_2_ch"/>
    <w:link w:val="Style_26"/>
    <w:rPr>
      <w:sz w:val="24"/>
    </w:rPr>
  </w:style>
  <w:style w:styleId="Style_3" w:type="paragraph">
    <w:name w:val="Body Text Indent"/>
    <w:basedOn w:val="Style_2"/>
    <w:link w:val="Style_3_ch"/>
    <w:pPr>
      <w:ind w:firstLine="709" w:left="0"/>
    </w:pPr>
  </w:style>
  <w:style w:styleId="Style_3_ch" w:type="character">
    <w:name w:val="Body Text Indent"/>
    <w:basedOn w:val="Style_2_ch"/>
    <w:link w:val="Style_3"/>
  </w:style>
  <w:style w:styleId="Style_27" w:type="paragraph">
    <w:name w:val="ConsPlusCell"/>
    <w:link w:val="Style_27_ch"/>
    <w:pPr>
      <w:widowControl w:val="0"/>
      <w:ind/>
    </w:pPr>
    <w:rPr>
      <w:rFonts w:ascii="Calibri" w:hAnsi="Calibri"/>
      <w:sz w:val="22"/>
    </w:rPr>
  </w:style>
  <w:style w:styleId="Style_27_ch" w:type="character">
    <w:name w:val="ConsPlusCell"/>
    <w:link w:val="Style_27"/>
    <w:rPr>
      <w:rFonts w:ascii="Calibri" w:hAnsi="Calibri"/>
      <w:sz w:val="22"/>
    </w:rPr>
  </w:style>
  <w:style w:styleId="Style_28" w:type="paragraph">
    <w:name w:val="Центрированный (таблица)"/>
    <w:basedOn w:val="Style_29"/>
    <w:next w:val="Style_2"/>
    <w:link w:val="Style_28_ch"/>
    <w:pPr>
      <w:ind/>
      <w:contextualSpacing w:val="1"/>
      <w:jc w:val="center"/>
    </w:pPr>
  </w:style>
  <w:style w:styleId="Style_28_ch" w:type="character">
    <w:name w:val="Центрированный (таблица)"/>
    <w:basedOn w:val="Style_29_ch"/>
    <w:link w:val="Style_28"/>
  </w:style>
  <w:style w:styleId="Style_30" w:type="paragraph">
    <w:name w:val="toc 4"/>
    <w:next w:val="Style_2"/>
    <w:link w:val="Style_3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0_ch" w:type="character">
    <w:name w:val="toc 4"/>
    <w:link w:val="Style_30"/>
    <w:rPr>
      <w:rFonts w:ascii="XO Thames" w:hAnsi="XO Thames"/>
      <w:sz w:val="28"/>
    </w:rPr>
  </w:style>
  <w:style w:styleId="Style_31" w:type="paragraph">
    <w:name w:val="Основной текст2"/>
    <w:basedOn w:val="Style_2"/>
    <w:link w:val="Style_31_ch"/>
    <w:pPr>
      <w:widowControl w:val="0"/>
      <w:spacing w:after="420" w:line="240" w:lineRule="atLeast"/>
      <w:ind w:hanging="1700" w:left="1700"/>
      <w:jc w:val="both"/>
    </w:pPr>
    <w:rPr>
      <w:highlight w:val="white"/>
    </w:rPr>
  </w:style>
  <w:style w:styleId="Style_31_ch" w:type="character">
    <w:name w:val="Основной текст2"/>
    <w:basedOn w:val="Style_2_ch"/>
    <w:link w:val="Style_31"/>
    <w:rPr>
      <w:highlight w:val="white"/>
    </w:rPr>
  </w:style>
  <w:style w:styleId="Style_32" w:type="paragraph">
    <w:name w:val=" Знак Знак2"/>
    <w:link w:val="Style_32_ch"/>
    <w:rPr>
      <w:rFonts w:ascii="Tahoma" w:hAnsi="Tahoma"/>
      <w:sz w:val="16"/>
    </w:rPr>
  </w:style>
  <w:style w:styleId="Style_32_ch" w:type="character">
    <w:name w:val=" Знак Знак2"/>
    <w:link w:val="Style_32"/>
    <w:rPr>
      <w:rFonts w:ascii="Tahoma" w:hAnsi="Tahoma"/>
      <w:sz w:val="16"/>
    </w:rPr>
  </w:style>
  <w:style w:styleId="Style_33" w:type="paragraph">
    <w:name w:val="xl116"/>
    <w:basedOn w:val="Style_2"/>
    <w:link w:val="Style_33_ch"/>
    <w:pPr>
      <w:spacing w:afterAutospacing="on" w:beforeAutospacing="on"/>
      <w:ind/>
      <w:jc w:val="center"/>
    </w:pPr>
    <w:rPr>
      <w:color w:val="000000"/>
      <w:sz w:val="24"/>
    </w:rPr>
  </w:style>
  <w:style w:styleId="Style_33_ch" w:type="character">
    <w:name w:val="xl116"/>
    <w:basedOn w:val="Style_2_ch"/>
    <w:link w:val="Style_33"/>
    <w:rPr>
      <w:color w:val="000000"/>
      <w:sz w:val="24"/>
    </w:rPr>
  </w:style>
  <w:style w:styleId="Style_34" w:type="paragraph">
    <w:name w:val="heading 7"/>
    <w:basedOn w:val="Style_2"/>
    <w:next w:val="Style_2"/>
    <w:link w:val="Style_34_ch"/>
    <w:uiPriority w:val="9"/>
    <w:qFormat/>
    <w:pPr>
      <w:keepNext w:val="1"/>
      <w:keepLines w:val="1"/>
      <w:spacing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4_ch" w:type="character">
    <w:name w:val="heading 7"/>
    <w:basedOn w:val="Style_2_ch"/>
    <w:link w:val="Style_34"/>
    <w:rPr>
      <w:rFonts w:ascii="Cambria" w:hAnsi="Cambria"/>
      <w:i w:val="1"/>
      <w:color w:val="404040"/>
      <w:sz w:val="22"/>
    </w:rPr>
  </w:style>
  <w:style w:styleId="Style_35" w:type="paragraph">
    <w:name w:val="заголовок 1"/>
    <w:basedOn w:val="Style_2"/>
    <w:next w:val="Style_2"/>
    <w:link w:val="Style_35_ch"/>
    <w:pPr>
      <w:keepNext w:val="1"/>
      <w:ind/>
    </w:pPr>
  </w:style>
  <w:style w:styleId="Style_35_ch" w:type="character">
    <w:name w:val="заголовок 1"/>
    <w:basedOn w:val="Style_2_ch"/>
    <w:link w:val="Style_35"/>
  </w:style>
  <w:style w:styleId="Style_36" w:type="paragraph">
    <w:name w:val="Без интервала11"/>
    <w:link w:val="Style_36_ch"/>
    <w:rPr>
      <w:rFonts w:ascii="Calibri" w:hAnsi="Calibri"/>
      <w:sz w:val="22"/>
    </w:rPr>
  </w:style>
  <w:style w:styleId="Style_36_ch" w:type="character">
    <w:name w:val="Без интервала11"/>
    <w:link w:val="Style_36"/>
    <w:rPr>
      <w:rFonts w:ascii="Calibri" w:hAnsi="Calibri"/>
      <w:sz w:val="22"/>
    </w:rPr>
  </w:style>
  <w:style w:styleId="Style_37" w:type="paragraph">
    <w:name w:val="Заголовок 7 Знак1"/>
    <w:link w:val="Style_37_ch"/>
    <w:rPr>
      <w:rFonts w:ascii="Cambria" w:hAnsi="Cambria"/>
      <w:i w:val="1"/>
      <w:color w:val="404040"/>
    </w:rPr>
  </w:style>
  <w:style w:styleId="Style_37_ch" w:type="character">
    <w:name w:val="Заголовок 7 Знак1"/>
    <w:link w:val="Style_37"/>
    <w:rPr>
      <w:rFonts w:ascii="Cambria" w:hAnsi="Cambria"/>
      <w:i w:val="1"/>
      <w:color w:val="404040"/>
    </w:rPr>
  </w:style>
  <w:style w:styleId="Style_38" w:type="paragraph">
    <w:name w:val="toc 6"/>
    <w:next w:val="Style_2"/>
    <w:link w:val="Style_3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8_ch" w:type="character">
    <w:name w:val="toc 6"/>
    <w:link w:val="Style_38"/>
    <w:rPr>
      <w:rFonts w:ascii="XO Thames" w:hAnsi="XO Thames"/>
      <w:sz w:val="28"/>
    </w:rPr>
  </w:style>
  <w:style w:styleId="Style_39" w:type="paragraph">
    <w:name w:val="List"/>
    <w:basedOn w:val="Style_12"/>
    <w:link w:val="Style_39_ch"/>
  </w:style>
  <w:style w:styleId="Style_39_ch" w:type="character">
    <w:name w:val="List"/>
    <w:basedOn w:val="Style_12_ch"/>
    <w:link w:val="Style_39"/>
  </w:style>
  <w:style w:styleId="Style_40" w:type="paragraph">
    <w:name w:val="xl131"/>
    <w:basedOn w:val="Style_2"/>
    <w:link w:val="Style_40_ch"/>
    <w:pPr>
      <w:spacing w:afterAutospacing="on" w:beforeAutospacing="on"/>
      <w:ind/>
      <w:jc w:val="center"/>
    </w:pPr>
    <w:rPr>
      <w:b w:val="1"/>
      <w:sz w:val="24"/>
    </w:rPr>
  </w:style>
  <w:style w:styleId="Style_40_ch" w:type="character">
    <w:name w:val="xl131"/>
    <w:basedOn w:val="Style_2_ch"/>
    <w:link w:val="Style_40"/>
    <w:rPr>
      <w:b w:val="1"/>
      <w:sz w:val="24"/>
    </w:rPr>
  </w:style>
  <w:style w:styleId="Style_41" w:type="paragraph">
    <w:name w:val="toc 7"/>
    <w:next w:val="Style_2"/>
    <w:link w:val="Style_4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1_ch" w:type="character">
    <w:name w:val="toc 7"/>
    <w:link w:val="Style_41"/>
    <w:rPr>
      <w:rFonts w:ascii="XO Thames" w:hAnsi="XO Thames"/>
      <w:sz w:val="28"/>
    </w:rPr>
  </w:style>
  <w:style w:styleId="Style_42" w:type="paragraph">
    <w:name w:val="xl154"/>
    <w:basedOn w:val="Style_2"/>
    <w:link w:val="Style_42_ch"/>
    <w:pPr>
      <w:spacing w:afterAutospacing="on" w:beforeAutospacing="on"/>
      <w:ind/>
      <w:jc w:val="right"/>
    </w:pPr>
    <w:rPr>
      <w:color w:val="000000"/>
      <w:sz w:val="24"/>
    </w:rPr>
  </w:style>
  <w:style w:styleId="Style_42_ch" w:type="character">
    <w:name w:val="xl154"/>
    <w:basedOn w:val="Style_2_ch"/>
    <w:link w:val="Style_42"/>
    <w:rPr>
      <w:color w:val="000000"/>
      <w:sz w:val="24"/>
    </w:rPr>
  </w:style>
  <w:style w:styleId="Style_43" w:type="paragraph">
    <w:name w:val="Обычный + 14 пт"/>
    <w:basedOn w:val="Style_3"/>
    <w:link w:val="Style_43_ch"/>
    <w:pPr>
      <w:ind w:firstLine="601" w:left="0"/>
      <w:jc w:val="both"/>
    </w:pPr>
  </w:style>
  <w:style w:styleId="Style_43_ch" w:type="character">
    <w:name w:val="Обычный + 14 пт"/>
    <w:basedOn w:val="Style_3_ch"/>
    <w:link w:val="Style_43"/>
  </w:style>
  <w:style w:styleId="Style_44" w:type="paragraph">
    <w:name w:val="Текст (лев. подпись)"/>
    <w:basedOn w:val="Style_2"/>
    <w:next w:val="Style_2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Текст (лев. подпись)"/>
    <w:basedOn w:val="Style_2_ch"/>
    <w:link w:val="Style_44"/>
    <w:rPr>
      <w:rFonts w:ascii="Arial" w:hAnsi="Arial"/>
      <w:sz w:val="24"/>
    </w:rPr>
  </w:style>
  <w:style w:styleId="Style_45" w:type="paragraph">
    <w:name w:val="xl164"/>
    <w:basedOn w:val="Style_2"/>
    <w:link w:val="Style_45_ch"/>
    <w:pPr>
      <w:spacing w:afterAutospacing="on" w:beforeAutospacing="on"/>
      <w:ind/>
      <w:jc w:val="right"/>
    </w:pPr>
    <w:rPr>
      <w:sz w:val="24"/>
    </w:rPr>
  </w:style>
  <w:style w:styleId="Style_45_ch" w:type="character">
    <w:name w:val="xl164"/>
    <w:basedOn w:val="Style_2_ch"/>
    <w:link w:val="Style_45"/>
    <w:rPr>
      <w:sz w:val="24"/>
    </w:rPr>
  </w:style>
  <w:style w:styleId="Style_46" w:type="paragraph">
    <w:name w:val="xl85"/>
    <w:basedOn w:val="Style_2"/>
    <w:link w:val="Style_46_ch"/>
    <w:pPr>
      <w:spacing w:afterAutospacing="on" w:beforeAutospacing="on"/>
      <w:ind/>
    </w:pPr>
    <w:rPr>
      <w:color w:val="000000"/>
      <w:sz w:val="24"/>
    </w:rPr>
  </w:style>
  <w:style w:styleId="Style_46_ch" w:type="character">
    <w:name w:val="xl85"/>
    <w:basedOn w:val="Style_2_ch"/>
    <w:link w:val="Style_46"/>
    <w:rPr>
      <w:color w:val="000000"/>
      <w:sz w:val="24"/>
    </w:rPr>
  </w:style>
  <w:style w:styleId="Style_47" w:type="paragraph">
    <w:name w:val="p7"/>
    <w:basedOn w:val="Style_2"/>
    <w:link w:val="Style_47_ch"/>
    <w:pPr>
      <w:spacing w:afterAutospacing="on" w:beforeAutospacing="on"/>
      <w:ind/>
    </w:pPr>
    <w:rPr>
      <w:sz w:val="24"/>
    </w:rPr>
  </w:style>
  <w:style w:styleId="Style_47_ch" w:type="character">
    <w:name w:val="p7"/>
    <w:basedOn w:val="Style_2_ch"/>
    <w:link w:val="Style_47"/>
    <w:rPr>
      <w:sz w:val="24"/>
    </w:rPr>
  </w:style>
  <w:style w:styleId="Style_48" w:type="paragraph">
    <w:name w:val="Активная гипертекстовая ссылка"/>
    <w:link w:val="Style_48_ch"/>
    <w:rPr>
      <w:b w:val="1"/>
      <w:color w:val="008000"/>
      <w:sz w:val="20"/>
      <w:u w:val="single"/>
    </w:rPr>
  </w:style>
  <w:style w:styleId="Style_48_ch" w:type="character">
    <w:name w:val="Активная гипертекстовая ссылка"/>
    <w:link w:val="Style_48"/>
    <w:rPr>
      <w:b w:val="1"/>
      <w:color w:val="008000"/>
      <w:sz w:val="20"/>
      <w:u w:val="single"/>
    </w:rPr>
  </w:style>
  <w:style w:styleId="Style_49" w:type="paragraph">
    <w:name w:val="Сравнение редакций. Добавленный фрагмент"/>
    <w:link w:val="Style_49_ch"/>
    <w:rPr>
      <w:color w:val="0000FF"/>
    </w:rPr>
  </w:style>
  <w:style w:styleId="Style_49_ch" w:type="character">
    <w:name w:val="Сравнение редакций. Добавленный фрагмент"/>
    <w:link w:val="Style_49"/>
    <w:rPr>
      <w:color w:val="0000FF"/>
    </w:rPr>
  </w:style>
  <w:style w:styleId="Style_50" w:type="paragraph">
    <w:name w:val="Список1"/>
    <w:basedOn w:val="Style_2"/>
    <w:link w:val="Style_50_ch"/>
    <w:pPr>
      <w:numPr>
        <w:ilvl w:val="0"/>
        <w:numId w:val="2"/>
      </w:numPr>
      <w:spacing w:before="80"/>
      <w:ind/>
      <w:jc w:val="both"/>
    </w:pPr>
    <w:rPr>
      <w:sz w:val="20"/>
    </w:rPr>
  </w:style>
  <w:style w:styleId="Style_50_ch" w:type="character">
    <w:name w:val="Список1"/>
    <w:basedOn w:val="Style_2_ch"/>
    <w:link w:val="Style_50"/>
    <w:rPr>
      <w:sz w:val="20"/>
    </w:rPr>
  </w:style>
  <w:style w:styleId="Style_51" w:type="paragraph">
    <w:name w:val="Заголовок №1"/>
    <w:basedOn w:val="Style_2"/>
    <w:link w:val="Style_51_ch"/>
    <w:pPr>
      <w:spacing w:after="60" w:before="600" w:line="0" w:lineRule="atLeast"/>
      <w:ind/>
    </w:pPr>
    <w:rPr>
      <w:color w:val="000000"/>
      <w:sz w:val="25"/>
    </w:rPr>
  </w:style>
  <w:style w:styleId="Style_51_ch" w:type="character">
    <w:name w:val="Заголовок №1"/>
    <w:basedOn w:val="Style_2_ch"/>
    <w:link w:val="Style_51"/>
    <w:rPr>
      <w:color w:val="000000"/>
      <w:sz w:val="25"/>
    </w:rPr>
  </w:style>
  <w:style w:styleId="Style_52" w:type="paragraph">
    <w:name w:val="xl107"/>
    <w:basedOn w:val="Style_2"/>
    <w:link w:val="Style_52_ch"/>
    <w:pPr>
      <w:spacing w:afterAutospacing="on" w:beforeAutospacing="on"/>
      <w:ind/>
      <w:jc w:val="center"/>
    </w:pPr>
    <w:rPr>
      <w:color w:val="000000"/>
      <w:sz w:val="24"/>
    </w:rPr>
  </w:style>
  <w:style w:styleId="Style_52_ch" w:type="character">
    <w:name w:val="xl107"/>
    <w:basedOn w:val="Style_2_ch"/>
    <w:link w:val="Style_52"/>
    <w:rPr>
      <w:color w:val="000000"/>
      <w:sz w:val="24"/>
    </w:rPr>
  </w:style>
  <w:style w:styleId="Style_53" w:type="paragraph">
    <w:name w:val="header"/>
    <w:basedOn w:val="Style_2"/>
    <w:link w:val="Style_5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3_ch" w:type="character">
    <w:name w:val="header"/>
    <w:basedOn w:val="Style_2_ch"/>
    <w:link w:val="Style_53"/>
    <w:rPr>
      <w:sz w:val="20"/>
    </w:rPr>
  </w:style>
  <w:style w:styleId="Style_54" w:type="paragraph">
    <w:name w:val=" Знак9"/>
    <w:link w:val="Style_54_ch"/>
  </w:style>
  <w:style w:styleId="Style_54_ch" w:type="character">
    <w:name w:val=" Знак9"/>
    <w:link w:val="Style_54"/>
  </w:style>
  <w:style w:styleId="Style_55" w:type="paragraph">
    <w:name w:val="xl104"/>
    <w:basedOn w:val="Style_2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104"/>
    <w:basedOn w:val="Style_2_ch"/>
    <w:link w:val="Style_55"/>
    <w:rPr>
      <w:sz w:val="24"/>
    </w:rPr>
  </w:style>
  <w:style w:styleId="Style_56" w:type="paragraph">
    <w:name w:val="Style24"/>
    <w:link w:val="Style_56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56_ch" w:type="character">
    <w:name w:val="Style24"/>
    <w:link w:val="Style_56"/>
    <w:rPr>
      <w:sz w:val="24"/>
    </w:rPr>
  </w:style>
  <w:style w:styleId="Style_57" w:type="paragraph">
    <w:name w:val="formattext"/>
    <w:basedOn w:val="Style_2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formattext"/>
    <w:basedOn w:val="Style_2_ch"/>
    <w:link w:val="Style_57"/>
    <w:rPr>
      <w:sz w:val="24"/>
    </w:rPr>
  </w:style>
  <w:style w:styleId="Style_58" w:type="paragraph">
    <w:name w:val="xl127"/>
    <w:basedOn w:val="Style_2"/>
    <w:link w:val="Style_58_ch"/>
    <w:pPr>
      <w:spacing w:afterAutospacing="on" w:beforeAutospacing="on"/>
      <w:ind/>
    </w:pPr>
    <w:rPr>
      <w:b w:val="1"/>
      <w:sz w:val="24"/>
    </w:rPr>
  </w:style>
  <w:style w:styleId="Style_58_ch" w:type="character">
    <w:name w:val="xl127"/>
    <w:basedOn w:val="Style_2_ch"/>
    <w:link w:val="Style_58"/>
    <w:rPr>
      <w:b w:val="1"/>
      <w:sz w:val="24"/>
    </w:rPr>
  </w:style>
  <w:style w:styleId="Style_59" w:type="paragraph">
    <w:name w:val="Текст1"/>
    <w:basedOn w:val="Style_2"/>
    <w:link w:val="Style_59_ch"/>
    <w:pPr>
      <w:spacing w:after="64" w:before="64"/>
      <w:ind/>
    </w:pPr>
    <w:rPr>
      <w:rFonts w:ascii="Courier New" w:hAnsi="Courier New"/>
      <w:sz w:val="20"/>
    </w:rPr>
  </w:style>
  <w:style w:styleId="Style_59_ch" w:type="character">
    <w:name w:val="Текст1"/>
    <w:basedOn w:val="Style_2_ch"/>
    <w:link w:val="Style_59"/>
    <w:rPr>
      <w:rFonts w:ascii="Courier New" w:hAnsi="Courier New"/>
      <w:sz w:val="20"/>
    </w:rPr>
  </w:style>
  <w:style w:styleId="Style_60" w:type="paragraph">
    <w:name w:val="xl166"/>
    <w:basedOn w:val="Style_2"/>
    <w:link w:val="Style_60_ch"/>
    <w:pPr>
      <w:spacing w:afterAutospacing="on" w:beforeAutospacing="on"/>
      <w:ind/>
      <w:jc w:val="right"/>
    </w:pPr>
    <w:rPr>
      <w:color w:val="000000"/>
      <w:sz w:val="24"/>
    </w:rPr>
  </w:style>
  <w:style w:styleId="Style_60_ch" w:type="character">
    <w:name w:val="xl166"/>
    <w:basedOn w:val="Style_2_ch"/>
    <w:link w:val="Style_60"/>
    <w:rPr>
      <w:color w:val="000000"/>
      <w:sz w:val="24"/>
    </w:rPr>
  </w:style>
  <w:style w:styleId="Style_61" w:type="paragraph">
    <w:name w:val="xl141"/>
    <w:basedOn w:val="Style_2"/>
    <w:link w:val="Style_61_ch"/>
    <w:pPr>
      <w:spacing w:afterAutospacing="on" w:beforeAutospacing="on"/>
      <w:ind/>
      <w:jc w:val="center"/>
    </w:pPr>
    <w:rPr>
      <w:color w:val="000000"/>
      <w:sz w:val="24"/>
    </w:rPr>
  </w:style>
  <w:style w:styleId="Style_61_ch" w:type="character">
    <w:name w:val="xl141"/>
    <w:basedOn w:val="Style_2_ch"/>
    <w:link w:val="Style_61"/>
    <w:rPr>
      <w:color w:val="000000"/>
      <w:sz w:val="24"/>
    </w:rPr>
  </w:style>
  <w:style w:styleId="Style_62" w:type="paragraph">
    <w:name w:val="xl184"/>
    <w:basedOn w:val="Style_2"/>
    <w:link w:val="Style_62_ch"/>
    <w:pPr>
      <w:spacing w:afterAutospacing="on" w:beforeAutospacing="on"/>
      <w:ind/>
      <w:jc w:val="center"/>
    </w:pPr>
    <w:rPr>
      <w:sz w:val="24"/>
    </w:rPr>
  </w:style>
  <w:style w:styleId="Style_62_ch" w:type="character">
    <w:name w:val="xl184"/>
    <w:basedOn w:val="Style_2_ch"/>
    <w:link w:val="Style_62"/>
    <w:rPr>
      <w:sz w:val="24"/>
    </w:rPr>
  </w:style>
  <w:style w:styleId="Style_63" w:type="paragraph">
    <w:name w:val="Body Text Indent Char"/>
    <w:link w:val="Style_63_ch"/>
    <w:rPr>
      <w:sz w:val="28"/>
    </w:rPr>
  </w:style>
  <w:style w:styleId="Style_63_ch" w:type="character">
    <w:name w:val="Body Text Indent Char"/>
    <w:link w:val="Style_63"/>
    <w:rPr>
      <w:sz w:val="28"/>
    </w:rPr>
  </w:style>
  <w:style w:styleId="Style_64" w:type="paragraph">
    <w:name w:val="Heading 4 Char"/>
    <w:link w:val="Style_64_ch"/>
    <w:rPr>
      <w:sz w:val="28"/>
    </w:rPr>
  </w:style>
  <w:style w:styleId="Style_64_ch" w:type="character">
    <w:name w:val="Heading 4 Char"/>
    <w:link w:val="Style_64"/>
    <w:rPr>
      <w:sz w:val="28"/>
    </w:rPr>
  </w:style>
  <w:style w:styleId="Style_65" w:type="paragraph">
    <w:name w:val="Знак4"/>
    <w:link w:val="Style_65_ch"/>
    <w:pPr>
      <w:spacing w:afterAutospacing="on" w:beforeAutospacing="on"/>
      <w:ind/>
      <w:contextualSpacing w:val="1"/>
    </w:pPr>
    <w:rPr>
      <w:rFonts w:ascii="Tahoma" w:hAnsi="Tahoma"/>
    </w:rPr>
  </w:style>
  <w:style w:styleId="Style_65_ch" w:type="character">
    <w:name w:val="Знак4"/>
    <w:link w:val="Style_65"/>
    <w:rPr>
      <w:rFonts w:ascii="Tahoma" w:hAnsi="Tahoma"/>
    </w:rPr>
  </w:style>
  <w:style w:styleId="Style_66" w:type="paragraph">
    <w:name w:val="Body Text Indent 2"/>
    <w:basedOn w:val="Style_2"/>
    <w:link w:val="Style_66_ch"/>
    <w:pPr>
      <w:spacing w:after="120" w:line="480" w:lineRule="auto"/>
      <w:ind w:firstLine="0" w:left="283"/>
    </w:pPr>
  </w:style>
  <w:style w:styleId="Style_66_ch" w:type="character">
    <w:name w:val="Body Text Indent 2"/>
    <w:basedOn w:val="Style_2_ch"/>
    <w:link w:val="Style_66"/>
  </w:style>
  <w:style w:styleId="Style_67" w:type="paragraph">
    <w:name w:val="heading 3"/>
    <w:basedOn w:val="Style_2"/>
    <w:next w:val="Style_2"/>
    <w:link w:val="Style_6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67_ch" w:type="character">
    <w:name w:val="heading 3"/>
    <w:basedOn w:val="Style_2_ch"/>
    <w:link w:val="Style_67"/>
    <w:rPr>
      <w:rFonts w:ascii="Arial" w:hAnsi="Arial"/>
      <w:b w:val="1"/>
      <w:sz w:val="26"/>
    </w:rPr>
  </w:style>
  <w:style w:styleId="Style_68" w:type="paragraph">
    <w:name w:val="Без интервала1"/>
    <w:link w:val="Style_68_ch"/>
    <w:rPr>
      <w:rFonts w:ascii="Calibri" w:hAnsi="Calibri"/>
      <w:sz w:val="22"/>
    </w:rPr>
  </w:style>
  <w:style w:styleId="Style_68_ch" w:type="character">
    <w:name w:val="Без интервала1"/>
    <w:link w:val="Style_68"/>
    <w:rPr>
      <w:rFonts w:ascii="Calibri" w:hAnsi="Calibri"/>
      <w:sz w:val="22"/>
    </w:rPr>
  </w:style>
  <w:style w:styleId="Style_69" w:type="paragraph">
    <w:name w:val="line number"/>
    <w:link w:val="Style_69_ch"/>
  </w:style>
  <w:style w:styleId="Style_69_ch" w:type="character">
    <w:name w:val="line number"/>
    <w:link w:val="Style_69"/>
  </w:style>
  <w:style w:styleId="Style_70" w:type="paragraph">
    <w:name w:val="note"/>
    <w:basedOn w:val="Style_2"/>
    <w:link w:val="Style_70_ch"/>
    <w:pPr>
      <w:spacing w:afterAutospacing="on" w:beforeAutospacing="on"/>
      <w:ind/>
    </w:pPr>
    <w:rPr>
      <w:b w:val="1"/>
      <w:color w:val="666666"/>
      <w:sz w:val="20"/>
    </w:rPr>
  </w:style>
  <w:style w:styleId="Style_70_ch" w:type="character">
    <w:name w:val="note"/>
    <w:basedOn w:val="Style_2_ch"/>
    <w:link w:val="Style_70"/>
    <w:rPr>
      <w:b w:val="1"/>
      <w:color w:val="666666"/>
      <w:sz w:val="20"/>
    </w:rPr>
  </w:style>
  <w:style w:styleId="Style_71" w:type="paragraph">
    <w:name w:val="No Spacing"/>
    <w:link w:val="Style_71_ch"/>
    <w:rPr>
      <w:rFonts w:ascii="Calibri" w:hAnsi="Calibri"/>
      <w:sz w:val="22"/>
    </w:rPr>
  </w:style>
  <w:style w:styleId="Style_71_ch" w:type="character">
    <w:name w:val="No Spacing"/>
    <w:link w:val="Style_71"/>
    <w:rPr>
      <w:rFonts w:ascii="Calibri" w:hAnsi="Calibri"/>
      <w:sz w:val="22"/>
    </w:rPr>
  </w:style>
  <w:style w:styleId="Style_72" w:type="paragraph">
    <w:name w:val="Знак Знак1 Знак"/>
    <w:basedOn w:val="Style_2"/>
    <w:link w:val="Style_72_ch"/>
    <w:pPr>
      <w:widowControl w:val="0"/>
      <w:spacing w:after="160" w:line="240" w:lineRule="exact"/>
      <w:ind/>
      <w:jc w:val="right"/>
    </w:pPr>
    <w:rPr>
      <w:sz w:val="20"/>
    </w:rPr>
  </w:style>
  <w:style w:styleId="Style_72_ch" w:type="character">
    <w:name w:val="Знак Знак1 Знак"/>
    <w:basedOn w:val="Style_2_ch"/>
    <w:link w:val="Style_72"/>
    <w:rPr>
      <w:sz w:val="20"/>
    </w:rPr>
  </w:style>
  <w:style w:styleId="Style_73" w:type="paragraph">
    <w:name w:val="Знак2 Знак Знак Знак Знак Знак Знак Знак Знак Знак Знак Знак Знак Знак Знак Знак2"/>
    <w:link w:val="Style_73_ch"/>
    <w:pPr>
      <w:spacing w:afterAutospacing="on" w:beforeAutospacing="on"/>
      <w:ind/>
      <w:contextualSpacing w:val="1"/>
    </w:pPr>
    <w:rPr>
      <w:rFonts w:ascii="Tahoma" w:hAnsi="Tahoma"/>
    </w:rPr>
  </w:style>
  <w:style w:styleId="Style_73_ch" w:type="character">
    <w:name w:val="Знак2 Знак Знак Знак Знак Знак Знак Знак Знак Знак Знак Знак Знак Знак Знак Знак2"/>
    <w:link w:val="Style_73"/>
    <w:rPr>
      <w:rFonts w:ascii="Tahoma" w:hAnsi="Tahoma"/>
    </w:rPr>
  </w:style>
  <w:style w:styleId="Style_74" w:type="paragraph">
    <w:name w:val=" Знак17"/>
    <w:link w:val="Style_74_ch"/>
    <w:rPr>
      <w:rFonts w:ascii="Arial" w:hAnsi="Arial"/>
      <w:b w:val="1"/>
      <w:sz w:val="26"/>
    </w:rPr>
  </w:style>
  <w:style w:styleId="Style_74_ch" w:type="character">
    <w:name w:val=" Знак17"/>
    <w:link w:val="Style_74"/>
    <w:rPr>
      <w:rFonts w:ascii="Arial" w:hAnsi="Arial"/>
      <w:b w:val="1"/>
      <w:sz w:val="26"/>
    </w:rPr>
  </w:style>
  <w:style w:styleId="Style_75" w:type="paragraph">
    <w:name w:val="s_1"/>
    <w:basedOn w:val="Style_2"/>
    <w:link w:val="Style_75_ch"/>
    <w:pPr>
      <w:spacing w:afterAutospacing="on" w:beforeAutospacing="on"/>
      <w:ind/>
    </w:pPr>
    <w:rPr>
      <w:sz w:val="24"/>
    </w:rPr>
  </w:style>
  <w:style w:styleId="Style_75_ch" w:type="character">
    <w:name w:val="s_1"/>
    <w:basedOn w:val="Style_2_ch"/>
    <w:link w:val="Style_75"/>
    <w:rPr>
      <w:sz w:val="24"/>
    </w:rPr>
  </w:style>
  <w:style w:styleId="Style_76" w:type="paragraph">
    <w:name w:val="Указатель1"/>
    <w:link w:val="Style_76_ch"/>
    <w:pPr>
      <w:ind/>
      <w:contextualSpacing w:val="1"/>
    </w:pPr>
    <w:rPr>
      <w:sz w:val="24"/>
    </w:rPr>
  </w:style>
  <w:style w:styleId="Style_76_ch" w:type="character">
    <w:name w:val="Указатель1"/>
    <w:link w:val="Style_76"/>
    <w:rPr>
      <w:sz w:val="24"/>
    </w:rPr>
  </w:style>
  <w:style w:styleId="Style_77" w:type="paragraph">
    <w:name w:val="Style13"/>
    <w:link w:val="Style_77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77_ch" w:type="character">
    <w:name w:val="Style13"/>
    <w:link w:val="Style_77"/>
    <w:rPr>
      <w:sz w:val="24"/>
    </w:rPr>
  </w:style>
  <w:style w:styleId="Style_78" w:type="paragraph">
    <w:name w:val="Знак2 Знак Знак Знак Знак Знак Знак Знак Знак Знак Знак Знак Знак Знак Знак Знак"/>
    <w:link w:val="Style_78_ch"/>
    <w:pPr>
      <w:spacing w:afterAutospacing="on" w:beforeAutospacing="on"/>
      <w:ind/>
      <w:contextualSpacing w:val="1"/>
    </w:pPr>
    <w:rPr>
      <w:rFonts w:ascii="Tahoma" w:hAnsi="Tahoma"/>
    </w:rPr>
  </w:style>
  <w:style w:styleId="Style_78_ch" w:type="character">
    <w:name w:val="Знак2 Знак Знак Знак Знак Знак Знак Знак Знак Знак Знак Знак Знак Знак Знак Знак"/>
    <w:link w:val="Style_78"/>
    <w:rPr>
      <w:rFonts w:ascii="Tahoma" w:hAnsi="Tahoma"/>
    </w:rPr>
  </w:style>
  <w:style w:styleId="Style_79" w:type="paragraph">
    <w:name w:val="xl170"/>
    <w:basedOn w:val="Style_2"/>
    <w:link w:val="Style_79_ch"/>
    <w:pPr>
      <w:spacing w:afterAutospacing="on" w:beforeAutospacing="on"/>
      <w:ind/>
      <w:jc w:val="right"/>
    </w:pPr>
    <w:rPr>
      <w:sz w:val="24"/>
    </w:rPr>
  </w:style>
  <w:style w:styleId="Style_79_ch" w:type="character">
    <w:name w:val="xl170"/>
    <w:basedOn w:val="Style_2_ch"/>
    <w:link w:val="Style_79"/>
    <w:rPr>
      <w:sz w:val="24"/>
    </w:rPr>
  </w:style>
  <w:style w:styleId="Style_80" w:type="paragraph">
    <w:name w:val="WW8Num3z3"/>
    <w:link w:val="Style_80_ch"/>
    <w:rPr>
      <w:rFonts w:ascii="Symbol" w:hAnsi="Symbol"/>
    </w:rPr>
  </w:style>
  <w:style w:styleId="Style_80_ch" w:type="character">
    <w:name w:val="WW8Num3z3"/>
    <w:link w:val="Style_80"/>
    <w:rPr>
      <w:rFonts w:ascii="Symbol" w:hAnsi="Symbol"/>
    </w:rPr>
  </w:style>
  <w:style w:styleId="Style_81" w:type="paragraph">
    <w:name w:val="xl77"/>
    <w:basedOn w:val="Style_2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77"/>
    <w:basedOn w:val="Style_2_ch"/>
    <w:link w:val="Style_81"/>
    <w:rPr>
      <w:sz w:val="24"/>
    </w:rPr>
  </w:style>
  <w:style w:styleId="Style_82" w:type="paragraph">
    <w:name w:val="5"/>
    <w:link w:val="Style_82_ch"/>
    <w:pPr>
      <w:widowControl w:val="0"/>
      <w:ind/>
    </w:pPr>
    <w:rPr>
      <w:rFonts w:ascii="Calibri" w:hAnsi="Calibri"/>
      <w:sz w:val="22"/>
    </w:rPr>
  </w:style>
  <w:style w:styleId="Style_82_ch" w:type="character">
    <w:name w:val="5"/>
    <w:link w:val="Style_82"/>
    <w:rPr>
      <w:rFonts w:ascii="Calibri" w:hAnsi="Calibri"/>
      <w:sz w:val="22"/>
    </w:rPr>
  </w:style>
  <w:style w:styleId="Style_83" w:type="paragraph">
    <w:name w:val="Верхний колонтитул11"/>
    <w:link w:val="Style_8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83_ch" w:type="character">
    <w:name w:val="Верхний колонтитул11"/>
    <w:link w:val="Style_83"/>
    <w:rPr>
      <w:rFonts w:ascii="Arial" w:hAnsi="Arial"/>
      <w:b w:val="1"/>
      <w:color w:val="3560A7"/>
      <w:sz w:val="21"/>
    </w:rPr>
  </w:style>
  <w:style w:styleId="Style_84" w:type="paragraph">
    <w:name w:val="xl167"/>
    <w:basedOn w:val="Style_2"/>
    <w:link w:val="Style_84_ch"/>
    <w:pPr>
      <w:spacing w:afterAutospacing="on" w:beforeAutospacing="on"/>
      <w:ind/>
      <w:jc w:val="right"/>
    </w:pPr>
    <w:rPr>
      <w:sz w:val="24"/>
    </w:rPr>
  </w:style>
  <w:style w:styleId="Style_84_ch" w:type="character">
    <w:name w:val="xl167"/>
    <w:basedOn w:val="Style_2_ch"/>
    <w:link w:val="Style_84"/>
    <w:rPr>
      <w:sz w:val="24"/>
    </w:rPr>
  </w:style>
  <w:style w:styleId="Style_85" w:type="paragraph">
    <w:name w:val="xl180"/>
    <w:basedOn w:val="Style_2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xl180"/>
    <w:basedOn w:val="Style_2_ch"/>
    <w:link w:val="Style_85"/>
    <w:rPr>
      <w:sz w:val="24"/>
    </w:rPr>
  </w:style>
  <w:style w:styleId="Style_86" w:type="paragraph">
    <w:name w:val="Heading 5 Char"/>
    <w:link w:val="Style_86_ch"/>
    <w:rPr>
      <w:rFonts w:ascii="Cambria" w:hAnsi="Cambria"/>
      <w:color w:val="243F60"/>
    </w:rPr>
  </w:style>
  <w:style w:styleId="Style_86_ch" w:type="character">
    <w:name w:val="Heading 5 Char"/>
    <w:link w:val="Style_86"/>
    <w:rPr>
      <w:rFonts w:ascii="Cambria" w:hAnsi="Cambria"/>
      <w:color w:val="243F60"/>
    </w:rPr>
  </w:style>
  <w:style w:styleId="Style_87" w:type="paragraph">
    <w:name w:val="Intense Quote"/>
    <w:basedOn w:val="Style_2"/>
    <w:next w:val="Style_2"/>
    <w:link w:val="Style_87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87_ch" w:type="character">
    <w:name w:val="Intense Quote"/>
    <w:basedOn w:val="Style_2_ch"/>
    <w:link w:val="Style_87"/>
    <w:rPr>
      <w:rFonts w:ascii="Calibri" w:hAnsi="Calibri"/>
      <w:b w:val="1"/>
      <w:i w:val="1"/>
      <w:color w:val="4F81BD"/>
      <w:sz w:val="22"/>
    </w:rPr>
  </w:style>
  <w:style w:styleId="Style_88" w:type="paragraph">
    <w:name w:val="Отчетный"/>
    <w:basedOn w:val="Style_2"/>
    <w:link w:val="Style_88_ch"/>
    <w:pPr>
      <w:spacing w:after="120" w:line="360" w:lineRule="auto"/>
      <w:ind w:firstLine="720" w:left="0"/>
      <w:jc w:val="both"/>
    </w:pPr>
    <w:rPr>
      <w:sz w:val="26"/>
    </w:rPr>
  </w:style>
  <w:style w:styleId="Style_88_ch" w:type="character">
    <w:name w:val="Отчетный"/>
    <w:basedOn w:val="Style_2_ch"/>
    <w:link w:val="Style_88"/>
    <w:rPr>
      <w:sz w:val="26"/>
    </w:rPr>
  </w:style>
  <w:style w:styleId="Style_89" w:type="paragraph">
    <w:name w:val="Нижний колонтитул Знак1"/>
    <w:link w:val="Style_89_ch"/>
  </w:style>
  <w:style w:styleId="Style_89_ch" w:type="character">
    <w:name w:val="Нижний колонтитул Знак1"/>
    <w:link w:val="Style_89"/>
  </w:style>
  <w:style w:styleId="Style_90" w:type="paragraph">
    <w:name w:val="Содержимое таблицы"/>
    <w:basedOn w:val="Style_2"/>
    <w:link w:val="Style_90_ch"/>
    <w:pPr>
      <w:widowControl w:val="0"/>
      <w:ind/>
    </w:pPr>
    <w:rPr>
      <w:sz w:val="20"/>
    </w:rPr>
  </w:style>
  <w:style w:styleId="Style_90_ch" w:type="character">
    <w:name w:val="Содержимое таблицы"/>
    <w:basedOn w:val="Style_2_ch"/>
    <w:link w:val="Style_90"/>
    <w:rPr>
      <w:sz w:val="20"/>
    </w:rPr>
  </w:style>
  <w:style w:styleId="Style_91" w:type="paragraph">
    <w:name w:val="Знак Знак2"/>
    <w:link w:val="Style_91_ch"/>
    <w:rPr>
      <w:rFonts w:ascii="Arial" w:hAnsi="Arial"/>
      <w:sz w:val="24"/>
    </w:rPr>
  </w:style>
  <w:style w:styleId="Style_91_ch" w:type="character">
    <w:name w:val="Знак Знак2"/>
    <w:link w:val="Style_91"/>
    <w:rPr>
      <w:rFonts w:ascii="Arial" w:hAnsi="Arial"/>
      <w:sz w:val="24"/>
    </w:rPr>
  </w:style>
  <w:style w:styleId="Style_92" w:type="paragraph">
    <w:name w:val="Текст сноски Знак1"/>
    <w:basedOn w:val="Style_93"/>
    <w:link w:val="Style_92_ch"/>
  </w:style>
  <w:style w:styleId="Style_92_ch" w:type="character">
    <w:name w:val="Текст сноски Знак1"/>
    <w:basedOn w:val="Style_93_ch"/>
    <w:link w:val="Style_92"/>
  </w:style>
  <w:style w:styleId="Style_94" w:type="paragraph">
    <w:name w:val=" Знак10"/>
    <w:link w:val="Style_94_ch"/>
  </w:style>
  <w:style w:styleId="Style_94_ch" w:type="character">
    <w:name w:val=" Знак10"/>
    <w:link w:val="Style_94"/>
  </w:style>
  <w:style w:styleId="Style_95" w:type="paragraph">
    <w:name w:val="Название Знак1"/>
    <w:link w:val="Style_95_ch"/>
    <w:rPr>
      <w:rFonts w:ascii="Cambria" w:hAnsi="Cambria"/>
      <w:color w:val="17365D"/>
      <w:spacing w:val="5"/>
      <w:sz w:val="52"/>
    </w:rPr>
  </w:style>
  <w:style w:styleId="Style_95_ch" w:type="character">
    <w:name w:val="Название Знак1"/>
    <w:link w:val="Style_95"/>
    <w:rPr>
      <w:rFonts w:ascii="Cambria" w:hAnsi="Cambria"/>
      <w:color w:val="17365D"/>
      <w:spacing w:val="5"/>
      <w:sz w:val="52"/>
    </w:rPr>
  </w:style>
  <w:style w:styleId="Style_96" w:type="paragraph">
    <w:name w:val="xl165"/>
    <w:basedOn w:val="Style_2"/>
    <w:link w:val="Style_96_ch"/>
    <w:pPr>
      <w:spacing w:afterAutospacing="on" w:beforeAutospacing="on"/>
      <w:ind/>
      <w:jc w:val="right"/>
    </w:pPr>
    <w:rPr>
      <w:color w:val="000000"/>
      <w:sz w:val="24"/>
    </w:rPr>
  </w:style>
  <w:style w:styleId="Style_96_ch" w:type="character">
    <w:name w:val="xl165"/>
    <w:basedOn w:val="Style_2_ch"/>
    <w:link w:val="Style_96"/>
    <w:rPr>
      <w:color w:val="000000"/>
      <w:sz w:val="24"/>
    </w:rPr>
  </w:style>
  <w:style w:styleId="Style_97" w:type="paragraph">
    <w:name w:val="xl152"/>
    <w:basedOn w:val="Style_2"/>
    <w:link w:val="Style_97_ch"/>
    <w:pPr>
      <w:spacing w:afterAutospacing="on" w:beforeAutospacing="on"/>
      <w:ind/>
    </w:pPr>
    <w:rPr>
      <w:sz w:val="24"/>
    </w:rPr>
  </w:style>
  <w:style w:styleId="Style_97_ch" w:type="character">
    <w:name w:val="xl152"/>
    <w:basedOn w:val="Style_2_ch"/>
    <w:link w:val="Style_97"/>
    <w:rPr>
      <w:sz w:val="24"/>
    </w:rPr>
  </w:style>
  <w:style w:styleId="Style_98" w:type="paragraph">
    <w:name w:val="Block Text"/>
    <w:basedOn w:val="Style_2"/>
    <w:link w:val="Style_98_ch"/>
    <w:pPr>
      <w:spacing w:after="120"/>
      <w:ind w:firstLine="0" w:left="1440" w:right="1440"/>
    </w:pPr>
    <w:rPr>
      <w:sz w:val="24"/>
    </w:rPr>
  </w:style>
  <w:style w:styleId="Style_98_ch" w:type="character">
    <w:name w:val="Block Text"/>
    <w:basedOn w:val="Style_2_ch"/>
    <w:link w:val="Style_98"/>
    <w:rPr>
      <w:sz w:val="24"/>
    </w:rPr>
  </w:style>
  <w:style w:styleId="Style_99" w:type="paragraph">
    <w:name w:val="consplusnormal"/>
    <w:link w:val="Style_99_ch"/>
    <w:pPr>
      <w:spacing w:after="33" w:before="33"/>
      <w:ind/>
      <w:contextualSpacing w:val="1"/>
    </w:pPr>
    <w:rPr>
      <w:sz w:val="24"/>
    </w:rPr>
  </w:style>
  <w:style w:styleId="Style_99_ch" w:type="character">
    <w:name w:val="consplusnormal"/>
    <w:link w:val="Style_99"/>
    <w:rPr>
      <w:sz w:val="24"/>
    </w:rPr>
  </w:style>
  <w:style w:styleId="Style_100" w:type="paragraph">
    <w:name w:val="Знак Знак5"/>
    <w:link w:val="Style_100_ch"/>
    <w:rPr>
      <w:rFonts w:ascii="Arial" w:hAnsi="Arial"/>
    </w:rPr>
  </w:style>
  <w:style w:styleId="Style_100_ch" w:type="character">
    <w:name w:val="Знак Знак5"/>
    <w:link w:val="Style_100"/>
    <w:rPr>
      <w:rFonts w:ascii="Arial" w:hAnsi="Arial"/>
    </w:rPr>
  </w:style>
  <w:style w:styleId="Style_101" w:type="paragraph">
    <w:name w:val="WW8Num4z1"/>
    <w:link w:val="Style_101_ch"/>
    <w:rPr>
      <w:rFonts w:ascii="Courier New" w:hAnsi="Courier New"/>
    </w:rPr>
  </w:style>
  <w:style w:styleId="Style_101_ch" w:type="character">
    <w:name w:val="WW8Num4z1"/>
    <w:link w:val="Style_101"/>
    <w:rPr>
      <w:rFonts w:ascii="Courier New" w:hAnsi="Courier New"/>
    </w:rPr>
  </w:style>
  <w:style w:styleId="Style_102" w:type="paragraph">
    <w:name w:val="xl81"/>
    <w:basedOn w:val="Style_2"/>
    <w:link w:val="Style_102_ch"/>
    <w:pPr>
      <w:spacing w:afterAutospacing="on" w:beforeAutospacing="on"/>
      <w:ind/>
      <w:jc w:val="center"/>
    </w:pPr>
    <w:rPr>
      <w:sz w:val="24"/>
    </w:rPr>
  </w:style>
  <w:style w:styleId="Style_102_ch" w:type="character">
    <w:name w:val="xl81"/>
    <w:basedOn w:val="Style_2_ch"/>
    <w:link w:val="Style_102"/>
    <w:rPr>
      <w:sz w:val="24"/>
    </w:rPr>
  </w:style>
  <w:style w:styleId="Style_103" w:type="paragraph">
    <w:name w:val="xl138"/>
    <w:basedOn w:val="Style_2"/>
    <w:link w:val="Style_103_ch"/>
    <w:pPr>
      <w:spacing w:afterAutospacing="on" w:beforeAutospacing="on"/>
      <w:ind/>
      <w:jc w:val="center"/>
    </w:pPr>
    <w:rPr>
      <w:sz w:val="24"/>
    </w:rPr>
  </w:style>
  <w:style w:styleId="Style_103_ch" w:type="character">
    <w:name w:val="xl138"/>
    <w:basedOn w:val="Style_2_ch"/>
    <w:link w:val="Style_103"/>
    <w:rPr>
      <w:sz w:val="24"/>
    </w:rPr>
  </w:style>
  <w:style w:styleId="Style_104" w:type="paragraph">
    <w:name w:val="heading 9"/>
    <w:basedOn w:val="Style_2"/>
    <w:next w:val="Style_2"/>
    <w:link w:val="Style_104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04_ch" w:type="character">
    <w:name w:val="heading 9"/>
    <w:basedOn w:val="Style_2_ch"/>
    <w:link w:val="Style_104"/>
    <w:rPr>
      <w:rFonts w:ascii="Cambria" w:hAnsi="Cambria"/>
      <w:i w:val="1"/>
      <w:color w:val="404040"/>
      <w:sz w:val="20"/>
    </w:rPr>
  </w:style>
  <w:style w:styleId="Style_105" w:type="paragraph">
    <w:name w:val="Верхний колонтитул1"/>
    <w:link w:val="Style_105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05_ch" w:type="character">
    <w:name w:val="Верхний колонтитул1"/>
    <w:link w:val="Style_105"/>
    <w:rPr>
      <w:rFonts w:ascii="Arial" w:hAnsi="Arial"/>
      <w:b w:val="1"/>
      <w:color w:val="3560A7"/>
      <w:sz w:val="21"/>
    </w:rPr>
  </w:style>
  <w:style w:styleId="Style_106" w:type="paragraph">
    <w:name w:val="WW8Num3z2"/>
    <w:link w:val="Style_106_ch"/>
    <w:rPr>
      <w:rFonts w:ascii="Wingdings" w:hAnsi="Wingdings"/>
    </w:rPr>
  </w:style>
  <w:style w:styleId="Style_106_ch" w:type="character">
    <w:name w:val="WW8Num3z2"/>
    <w:link w:val="Style_106"/>
    <w:rPr>
      <w:rFonts w:ascii="Wingdings" w:hAnsi="Wingdings"/>
    </w:rPr>
  </w:style>
  <w:style w:styleId="Style_107" w:type="paragraph">
    <w:name w:val="xl132"/>
    <w:basedOn w:val="Style_2"/>
    <w:link w:val="Style_107_ch"/>
    <w:pPr>
      <w:spacing w:afterAutospacing="on" w:beforeAutospacing="on"/>
      <w:ind/>
      <w:jc w:val="center"/>
    </w:pPr>
    <w:rPr>
      <w:b w:val="1"/>
      <w:sz w:val="24"/>
    </w:rPr>
  </w:style>
  <w:style w:styleId="Style_107_ch" w:type="character">
    <w:name w:val="xl132"/>
    <w:basedOn w:val="Style_2_ch"/>
    <w:link w:val="Style_107"/>
    <w:rPr>
      <w:b w:val="1"/>
      <w:sz w:val="24"/>
    </w:rPr>
  </w:style>
  <w:style w:styleId="Style_108" w:type="paragraph">
    <w:name w:val="xl129"/>
    <w:basedOn w:val="Style_2"/>
    <w:link w:val="Style_108_ch"/>
    <w:pPr>
      <w:spacing w:afterAutospacing="on" w:beforeAutospacing="on"/>
      <w:ind/>
      <w:jc w:val="center"/>
    </w:pPr>
    <w:rPr>
      <w:sz w:val="24"/>
    </w:rPr>
  </w:style>
  <w:style w:styleId="Style_108_ch" w:type="character">
    <w:name w:val="xl129"/>
    <w:basedOn w:val="Style_2_ch"/>
    <w:link w:val="Style_108"/>
    <w:rPr>
      <w:sz w:val="24"/>
    </w:rPr>
  </w:style>
  <w:style w:styleId="Style_109" w:type="paragraph">
    <w:name w:val="xl106"/>
    <w:basedOn w:val="Style_2"/>
    <w:link w:val="Style_109_ch"/>
    <w:pPr>
      <w:spacing w:afterAutospacing="on" w:beforeAutospacing="on"/>
      <w:ind/>
    </w:pPr>
    <w:rPr>
      <w:sz w:val="24"/>
    </w:rPr>
  </w:style>
  <w:style w:styleId="Style_109_ch" w:type="character">
    <w:name w:val="xl106"/>
    <w:basedOn w:val="Style_2_ch"/>
    <w:link w:val="Style_109"/>
    <w:rPr>
      <w:sz w:val="24"/>
    </w:rPr>
  </w:style>
  <w:style w:styleId="Style_110" w:type="paragraph">
    <w:name w:val="Основной текст 2 Знак1"/>
    <w:link w:val="Style_110_ch"/>
    <w:rPr>
      <w:sz w:val="28"/>
    </w:rPr>
  </w:style>
  <w:style w:styleId="Style_110_ch" w:type="character">
    <w:name w:val="Основной текст 2 Знак1"/>
    <w:link w:val="Style_110"/>
    <w:rPr>
      <w:sz w:val="28"/>
    </w:rPr>
  </w:style>
  <w:style w:styleId="Style_111" w:type="paragraph">
    <w:name w:val="Обычный (веб)20"/>
    <w:basedOn w:val="Style_2"/>
    <w:link w:val="Style_111_ch"/>
    <w:pPr>
      <w:ind/>
      <w:jc w:val="both"/>
    </w:pPr>
    <w:rPr>
      <w:color w:val="000000"/>
      <w:sz w:val="24"/>
    </w:rPr>
  </w:style>
  <w:style w:styleId="Style_111_ch" w:type="character">
    <w:name w:val="Обычный (веб)20"/>
    <w:basedOn w:val="Style_2_ch"/>
    <w:link w:val="Style_111"/>
    <w:rPr>
      <w:color w:val="000000"/>
      <w:sz w:val="24"/>
    </w:rPr>
  </w:style>
  <w:style w:styleId="Style_112" w:type="paragraph">
    <w:name w:val="Переменная часть"/>
    <w:basedOn w:val="Style_8"/>
    <w:next w:val="Style_2"/>
    <w:link w:val="Style_112_ch"/>
    <w:rPr>
      <w:rFonts w:ascii="Arial" w:hAnsi="Arial"/>
      <w:sz w:val="20"/>
    </w:rPr>
  </w:style>
  <w:style w:styleId="Style_112_ch" w:type="character">
    <w:name w:val="Переменная часть"/>
    <w:basedOn w:val="Style_8_ch"/>
    <w:link w:val="Style_112"/>
    <w:rPr>
      <w:rFonts w:ascii="Arial" w:hAnsi="Arial"/>
      <w:sz w:val="20"/>
    </w:rPr>
  </w:style>
  <w:style w:styleId="Style_113" w:type="paragraph">
    <w:name w:val="Верхний колонтитул Знак1"/>
    <w:link w:val="Style_113_ch"/>
  </w:style>
  <w:style w:styleId="Style_113_ch" w:type="character">
    <w:name w:val="Верхний колонтитул Знак1"/>
    <w:link w:val="Style_113"/>
  </w:style>
  <w:style w:styleId="Style_114" w:type="paragraph">
    <w:name w:val="xl144"/>
    <w:basedOn w:val="Style_2"/>
    <w:link w:val="Style_114_ch"/>
    <w:pPr>
      <w:spacing w:afterAutospacing="on" w:beforeAutospacing="on"/>
      <w:ind/>
      <w:jc w:val="center"/>
    </w:pPr>
    <w:rPr>
      <w:color w:val="000000"/>
    </w:rPr>
  </w:style>
  <w:style w:styleId="Style_114_ch" w:type="character">
    <w:name w:val="xl144"/>
    <w:basedOn w:val="Style_2_ch"/>
    <w:link w:val="Style_114"/>
    <w:rPr>
      <w:color w:val="000000"/>
    </w:rPr>
  </w:style>
  <w:style w:styleId="Style_115" w:type="paragraph">
    <w:name w:val="WW8Num4z0"/>
    <w:link w:val="Style_115_ch"/>
    <w:rPr>
      <w:rFonts w:ascii="Symbol" w:hAnsi="Symbol"/>
    </w:rPr>
  </w:style>
  <w:style w:styleId="Style_115_ch" w:type="character">
    <w:name w:val="WW8Num4z0"/>
    <w:link w:val="Style_115"/>
    <w:rPr>
      <w:rFonts w:ascii="Symbol" w:hAnsi="Symbol"/>
    </w:rPr>
  </w:style>
  <w:style w:styleId="Style_116" w:type="paragraph">
    <w:name w:val="WW8Num3z1"/>
    <w:link w:val="Style_116_ch"/>
    <w:rPr>
      <w:rFonts w:ascii="Courier New" w:hAnsi="Courier New"/>
    </w:rPr>
  </w:style>
  <w:style w:styleId="Style_116_ch" w:type="character">
    <w:name w:val="WW8Num3z1"/>
    <w:link w:val="Style_116"/>
    <w:rPr>
      <w:rFonts w:ascii="Courier New" w:hAnsi="Courier New"/>
    </w:rPr>
  </w:style>
  <w:style w:styleId="Style_117" w:type="paragraph">
    <w:name w:val="Необходимые документы"/>
    <w:next w:val="Style_2"/>
    <w:link w:val="Style_117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117_ch" w:type="character">
    <w:name w:val="Необходимые документы"/>
    <w:link w:val="Style_117"/>
    <w:rPr>
      <w:rFonts w:ascii="Arial" w:hAnsi="Arial"/>
      <w:sz w:val="24"/>
    </w:rPr>
  </w:style>
  <w:style w:styleId="Style_118" w:type="paragraph">
    <w:name w:val="Plain Text1"/>
    <w:basedOn w:val="Style_2"/>
    <w:link w:val="Style_118_ch"/>
    <w:pPr>
      <w:spacing w:line="360" w:lineRule="auto"/>
      <w:ind w:firstLine="720" w:left="0"/>
      <w:jc w:val="both"/>
    </w:pPr>
  </w:style>
  <w:style w:styleId="Style_118_ch" w:type="character">
    <w:name w:val="Plain Text1"/>
    <w:basedOn w:val="Style_2_ch"/>
    <w:link w:val="Style_118"/>
  </w:style>
  <w:style w:styleId="Style_119" w:type="paragraph">
    <w:name w:val="xl100"/>
    <w:basedOn w:val="Style_2"/>
    <w:link w:val="Style_119_ch"/>
    <w:pPr>
      <w:spacing w:afterAutospacing="on" w:beforeAutospacing="on"/>
      <w:ind/>
    </w:pPr>
    <w:rPr>
      <w:color w:val="000000"/>
      <w:sz w:val="24"/>
    </w:rPr>
  </w:style>
  <w:style w:styleId="Style_119_ch" w:type="character">
    <w:name w:val="xl100"/>
    <w:basedOn w:val="Style_2_ch"/>
    <w:link w:val="Style_119"/>
    <w:rPr>
      <w:color w:val="000000"/>
      <w:sz w:val="24"/>
    </w:rPr>
  </w:style>
  <w:style w:styleId="Style_120" w:type="paragraph">
    <w:name w:val="Знак Знак Знак Знак Знак Знак Знак Знак Знак Знак Знак Знак Знак Знак Знак"/>
    <w:basedOn w:val="Style_2"/>
    <w:link w:val="Style_120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120_ch" w:type="character">
    <w:name w:val="Знак Знак Знак Знак Знак Знак Знак Знак Знак Знак Знак Знак Знак Знак Знак"/>
    <w:basedOn w:val="Style_2_ch"/>
    <w:link w:val="Style_120"/>
    <w:rPr>
      <w:rFonts w:ascii="Arial" w:hAnsi="Arial"/>
      <w:sz w:val="20"/>
    </w:rPr>
  </w:style>
  <w:style w:styleId="Style_121" w:type="paragraph">
    <w:name w:val="xl74"/>
    <w:basedOn w:val="Style_2"/>
    <w:link w:val="Style_121_ch"/>
    <w:pPr>
      <w:spacing w:afterAutospacing="on" w:beforeAutospacing="on"/>
      <w:ind/>
      <w:jc w:val="center"/>
    </w:pPr>
    <w:rPr>
      <w:sz w:val="24"/>
    </w:rPr>
  </w:style>
  <w:style w:styleId="Style_121_ch" w:type="character">
    <w:name w:val="xl74"/>
    <w:basedOn w:val="Style_2_ch"/>
    <w:link w:val="Style_121"/>
    <w:rPr>
      <w:sz w:val="24"/>
    </w:rPr>
  </w:style>
  <w:style w:styleId="Style_122" w:type="paragraph">
    <w:name w:val="Знак Знак Знак Знак"/>
    <w:basedOn w:val="Style_2"/>
    <w:link w:val="Style_122_ch"/>
    <w:pPr>
      <w:widowControl w:val="0"/>
      <w:spacing w:after="160" w:line="240" w:lineRule="exact"/>
      <w:ind/>
      <w:jc w:val="right"/>
    </w:pPr>
    <w:rPr>
      <w:sz w:val="20"/>
    </w:rPr>
  </w:style>
  <w:style w:styleId="Style_122_ch" w:type="character">
    <w:name w:val="Знак Знак Знак Знак"/>
    <w:basedOn w:val="Style_2_ch"/>
    <w:link w:val="Style_122"/>
    <w:rPr>
      <w:sz w:val="20"/>
    </w:rPr>
  </w:style>
  <w:style w:styleId="Style_123" w:type="paragraph">
    <w:name w:val="xl113"/>
    <w:basedOn w:val="Style_2"/>
    <w:link w:val="Style_123_ch"/>
    <w:pPr>
      <w:spacing w:afterAutospacing="on" w:beforeAutospacing="on"/>
      <w:ind/>
      <w:jc w:val="center"/>
    </w:pPr>
    <w:rPr>
      <w:color w:val="000000"/>
      <w:sz w:val="24"/>
    </w:rPr>
  </w:style>
  <w:style w:styleId="Style_123_ch" w:type="character">
    <w:name w:val="xl113"/>
    <w:basedOn w:val="Style_2_ch"/>
    <w:link w:val="Style_123"/>
    <w:rPr>
      <w:color w:val="000000"/>
      <w:sz w:val="24"/>
    </w:rPr>
  </w:style>
  <w:style w:styleId="Style_124" w:type="paragraph">
    <w:name w:val="Название1"/>
    <w:link w:val="Style_124_ch"/>
    <w:pPr>
      <w:spacing w:after="120" w:before="120"/>
      <w:ind/>
      <w:contextualSpacing w:val="1"/>
    </w:pPr>
    <w:rPr>
      <w:i w:val="1"/>
      <w:sz w:val="24"/>
    </w:rPr>
  </w:style>
  <w:style w:styleId="Style_124_ch" w:type="character">
    <w:name w:val="Название1"/>
    <w:link w:val="Style_124"/>
    <w:rPr>
      <w:i w:val="1"/>
      <w:sz w:val="24"/>
    </w:rPr>
  </w:style>
  <w:style w:styleId="Style_125" w:type="paragraph">
    <w:name w:val="Заголовок таблицы"/>
    <w:basedOn w:val="Style_90"/>
    <w:link w:val="Style_125_ch"/>
    <w:pPr>
      <w:widowControl w:val="1"/>
      <w:ind/>
      <w:contextualSpacing w:val="1"/>
      <w:jc w:val="center"/>
    </w:pPr>
    <w:rPr>
      <w:b w:val="1"/>
      <w:sz w:val="24"/>
    </w:rPr>
  </w:style>
  <w:style w:styleId="Style_125_ch" w:type="character">
    <w:name w:val="Заголовок таблицы"/>
    <w:basedOn w:val="Style_90_ch"/>
    <w:link w:val="Style_125"/>
    <w:rPr>
      <w:b w:val="1"/>
      <w:sz w:val="24"/>
    </w:rPr>
  </w:style>
  <w:style w:styleId="Style_126" w:type="paragraph">
    <w:name w:val="apple-style-span"/>
    <w:link w:val="Style_126_ch"/>
  </w:style>
  <w:style w:styleId="Style_126_ch" w:type="character">
    <w:name w:val="apple-style-span"/>
    <w:link w:val="Style_126"/>
  </w:style>
  <w:style w:styleId="Style_127" w:type="paragraph">
    <w:name w:val="xl157"/>
    <w:basedOn w:val="Style_2"/>
    <w:link w:val="Style_127_ch"/>
    <w:pPr>
      <w:spacing w:afterAutospacing="on" w:beforeAutospacing="on"/>
      <w:ind/>
      <w:jc w:val="right"/>
    </w:pPr>
    <w:rPr>
      <w:color w:val="000000"/>
      <w:sz w:val="24"/>
    </w:rPr>
  </w:style>
  <w:style w:styleId="Style_127_ch" w:type="character">
    <w:name w:val="xl157"/>
    <w:basedOn w:val="Style_2_ch"/>
    <w:link w:val="Style_127"/>
    <w:rPr>
      <w:color w:val="000000"/>
      <w:sz w:val="24"/>
    </w:rPr>
  </w:style>
  <w:style w:styleId="Style_128" w:type="paragraph">
    <w:name w:val="WW8Num6z1"/>
    <w:link w:val="Style_128_ch"/>
    <w:rPr>
      <w:rFonts w:ascii="Courier New" w:hAnsi="Courier New"/>
    </w:rPr>
  </w:style>
  <w:style w:styleId="Style_128_ch" w:type="character">
    <w:name w:val="WW8Num6z1"/>
    <w:link w:val="Style_128"/>
    <w:rPr>
      <w:rFonts w:ascii="Courier New" w:hAnsi="Courier New"/>
    </w:rPr>
  </w:style>
  <w:style w:styleId="Style_129" w:type="paragraph">
    <w:name w:val="xl121"/>
    <w:basedOn w:val="Style_2"/>
    <w:link w:val="Style_129_ch"/>
    <w:pPr>
      <w:spacing w:afterAutospacing="on" w:beforeAutospacing="on"/>
      <w:ind/>
      <w:jc w:val="center"/>
    </w:pPr>
    <w:rPr>
      <w:color w:val="000000"/>
      <w:sz w:val="24"/>
    </w:rPr>
  </w:style>
  <w:style w:styleId="Style_129_ch" w:type="character">
    <w:name w:val="xl121"/>
    <w:basedOn w:val="Style_2_ch"/>
    <w:link w:val="Style_129"/>
    <w:rPr>
      <w:color w:val="000000"/>
      <w:sz w:val="24"/>
    </w:rPr>
  </w:style>
  <w:style w:styleId="Style_130" w:type="paragraph">
    <w:name w:val="listparagraph"/>
    <w:basedOn w:val="Style_2"/>
    <w:link w:val="Style_130_ch"/>
    <w:pPr>
      <w:spacing w:afterAutospacing="on" w:beforeAutospacing="on"/>
      <w:ind/>
    </w:pPr>
    <w:rPr>
      <w:sz w:val="24"/>
    </w:rPr>
  </w:style>
  <w:style w:styleId="Style_130_ch" w:type="character">
    <w:name w:val="listparagraph"/>
    <w:basedOn w:val="Style_2_ch"/>
    <w:link w:val="Style_130"/>
    <w:rPr>
      <w:sz w:val="24"/>
    </w:rPr>
  </w:style>
  <w:style w:styleId="Style_131" w:type="paragraph">
    <w:name w:val="Style4"/>
    <w:link w:val="Style_131_ch"/>
    <w:pPr>
      <w:widowControl w:val="0"/>
      <w:ind/>
      <w:contextualSpacing w:val="1"/>
    </w:pPr>
    <w:rPr>
      <w:sz w:val="24"/>
    </w:rPr>
  </w:style>
  <w:style w:styleId="Style_131_ch" w:type="character">
    <w:name w:val="Style4"/>
    <w:link w:val="Style_131"/>
    <w:rPr>
      <w:sz w:val="24"/>
    </w:rPr>
  </w:style>
  <w:style w:styleId="Style_132" w:type="paragraph">
    <w:name w:val="Знак"/>
    <w:basedOn w:val="Style_2"/>
    <w:link w:val="Style_132_ch"/>
    <w:pPr>
      <w:spacing w:afterAutospacing="on" w:beforeAutospacing="on"/>
      <w:ind/>
    </w:pPr>
    <w:rPr>
      <w:rFonts w:ascii="Tahoma" w:hAnsi="Tahoma"/>
      <w:sz w:val="20"/>
    </w:rPr>
  </w:style>
  <w:style w:styleId="Style_132_ch" w:type="character">
    <w:name w:val="Знак"/>
    <w:basedOn w:val="Style_2_ch"/>
    <w:link w:val="Style_132"/>
    <w:rPr>
      <w:rFonts w:ascii="Tahoma" w:hAnsi="Tahoma"/>
      <w:sz w:val="20"/>
    </w:rPr>
  </w:style>
  <w:style w:styleId="Style_133" w:type="paragraph">
    <w:name w:val="Font Style22"/>
    <w:link w:val="Style_133_ch"/>
    <w:rPr>
      <w:rFonts w:ascii="Times New Roman" w:hAnsi="Times New Roman"/>
      <w:color w:val="000000"/>
      <w:sz w:val="26"/>
    </w:rPr>
  </w:style>
  <w:style w:styleId="Style_133_ch" w:type="character">
    <w:name w:val="Font Style22"/>
    <w:link w:val="Style_133"/>
    <w:rPr>
      <w:rFonts w:ascii="Times New Roman" w:hAnsi="Times New Roman"/>
      <w:color w:val="000000"/>
      <w:sz w:val="26"/>
    </w:rPr>
  </w:style>
  <w:style w:styleId="Style_134" w:type="paragraph">
    <w:name w:val="Подзаголовок Знак1"/>
    <w:link w:val="Style_134_ch"/>
    <w:rPr>
      <w:rFonts w:ascii="Cambria" w:hAnsi="Cambria"/>
      <w:i w:val="1"/>
      <w:color w:val="4F81BD"/>
      <w:spacing w:val="15"/>
      <w:sz w:val="24"/>
    </w:rPr>
  </w:style>
  <w:style w:styleId="Style_134_ch" w:type="character">
    <w:name w:val="Подзаголовок Знак1"/>
    <w:link w:val="Style_134"/>
    <w:rPr>
      <w:rFonts w:ascii="Cambria" w:hAnsi="Cambria"/>
      <w:i w:val="1"/>
      <w:color w:val="4F81BD"/>
      <w:spacing w:val="15"/>
      <w:sz w:val="24"/>
    </w:rPr>
  </w:style>
  <w:style w:styleId="Style_135" w:type="paragraph">
    <w:name w:val="Postan"/>
    <w:basedOn w:val="Style_2"/>
    <w:link w:val="Style_135_ch"/>
    <w:pPr>
      <w:ind/>
      <w:jc w:val="center"/>
    </w:pPr>
  </w:style>
  <w:style w:styleId="Style_135_ch" w:type="character">
    <w:name w:val="Postan"/>
    <w:basedOn w:val="Style_2_ch"/>
    <w:link w:val="Style_135"/>
  </w:style>
  <w:style w:styleId="Style_136" w:type="paragraph">
    <w:name w:val="Комментарий"/>
    <w:basedOn w:val="Style_2"/>
    <w:next w:val="Style_2"/>
    <w:link w:val="Style_136_ch"/>
    <w:pPr>
      <w:widowControl w:val="0"/>
      <w:ind w:firstLine="0" w:left="170"/>
      <w:jc w:val="both"/>
    </w:pPr>
    <w:rPr>
      <w:rFonts w:ascii="Arial" w:hAnsi="Arial"/>
      <w:i w:val="1"/>
      <w:color w:val="800080"/>
      <w:sz w:val="24"/>
    </w:rPr>
  </w:style>
  <w:style w:styleId="Style_136_ch" w:type="character">
    <w:name w:val="Комментарий"/>
    <w:basedOn w:val="Style_2_ch"/>
    <w:link w:val="Style_136"/>
    <w:rPr>
      <w:rFonts w:ascii="Arial" w:hAnsi="Arial"/>
      <w:i w:val="1"/>
      <w:color w:val="800080"/>
      <w:sz w:val="24"/>
    </w:rPr>
  </w:style>
  <w:style w:styleId="Style_137" w:type="paragraph">
    <w:name w:val="xl181"/>
    <w:basedOn w:val="Style_2"/>
    <w:link w:val="Style_137_ch"/>
    <w:pPr>
      <w:spacing w:afterAutospacing="on" w:beforeAutospacing="on"/>
      <w:ind/>
    </w:pPr>
    <w:rPr>
      <w:sz w:val="24"/>
    </w:rPr>
  </w:style>
  <w:style w:styleId="Style_137_ch" w:type="character">
    <w:name w:val="xl181"/>
    <w:basedOn w:val="Style_2_ch"/>
    <w:link w:val="Style_137"/>
    <w:rPr>
      <w:sz w:val="24"/>
    </w:rPr>
  </w:style>
  <w:style w:styleId="Style_138" w:type="paragraph">
    <w:name w:val="u"/>
    <w:basedOn w:val="Style_2"/>
    <w:link w:val="Style_138_ch"/>
    <w:pPr>
      <w:spacing w:afterAutospacing="on" w:beforeAutospacing="on"/>
      <w:ind/>
    </w:pPr>
    <w:rPr>
      <w:sz w:val="24"/>
    </w:rPr>
  </w:style>
  <w:style w:styleId="Style_138_ch" w:type="character">
    <w:name w:val="u"/>
    <w:basedOn w:val="Style_2_ch"/>
    <w:link w:val="Style_138"/>
    <w:rPr>
      <w:sz w:val="24"/>
    </w:rPr>
  </w:style>
  <w:style w:styleId="Style_139" w:type="paragraph">
    <w:name w:val="Министерский"/>
    <w:basedOn w:val="Style_2"/>
    <w:link w:val="Style_139_ch"/>
    <w:pPr>
      <w:widowControl w:val="0"/>
      <w:spacing w:line="360" w:lineRule="auto"/>
      <w:ind w:firstLine="709" w:left="0"/>
      <w:jc w:val="both"/>
    </w:pPr>
  </w:style>
  <w:style w:styleId="Style_139_ch" w:type="character">
    <w:name w:val="Министерский"/>
    <w:basedOn w:val="Style_2_ch"/>
    <w:link w:val="Style_139"/>
  </w:style>
  <w:style w:styleId="Style_140" w:type="paragraph">
    <w:name w:val="Информация об изменениях документа"/>
    <w:basedOn w:val="Style_136"/>
    <w:next w:val="Style_2"/>
    <w:link w:val="Style_140_ch"/>
    <w:pPr>
      <w:ind w:firstLine="0" w:left="0"/>
      <w:contextualSpacing w:val="1"/>
    </w:pPr>
  </w:style>
  <w:style w:styleId="Style_140_ch" w:type="character">
    <w:name w:val="Информация об изменениях документа"/>
    <w:basedOn w:val="Style_136_ch"/>
    <w:link w:val="Style_140"/>
  </w:style>
  <w:style w:styleId="Style_141" w:type="paragraph">
    <w:name w:val="Знак Знак4"/>
    <w:link w:val="Style_141_ch"/>
    <w:rPr>
      <w:rFonts w:ascii="Arial" w:hAnsi="Arial"/>
    </w:rPr>
  </w:style>
  <w:style w:styleId="Style_141_ch" w:type="character">
    <w:name w:val="Знак Знак4"/>
    <w:link w:val="Style_141"/>
    <w:rPr>
      <w:rFonts w:ascii="Arial" w:hAnsi="Arial"/>
    </w:rPr>
  </w:style>
  <w:style w:styleId="Style_142" w:type="paragraph">
    <w:name w:val="xl98"/>
    <w:basedOn w:val="Style_2"/>
    <w:link w:val="Style_142_ch"/>
    <w:pPr>
      <w:spacing w:afterAutospacing="on" w:beforeAutospacing="on"/>
      <w:ind/>
      <w:jc w:val="right"/>
    </w:pPr>
    <w:rPr>
      <w:color w:val="000000"/>
      <w:sz w:val="24"/>
    </w:rPr>
  </w:style>
  <w:style w:styleId="Style_142_ch" w:type="character">
    <w:name w:val="xl98"/>
    <w:basedOn w:val="Style_2_ch"/>
    <w:link w:val="Style_142"/>
    <w:rPr>
      <w:color w:val="000000"/>
      <w:sz w:val="24"/>
    </w:rPr>
  </w:style>
  <w:style w:styleId="Style_143" w:type="paragraph">
    <w:name w:val="Абзац списка4"/>
    <w:basedOn w:val="Style_2"/>
    <w:link w:val="Style_143_ch"/>
    <w:pPr>
      <w:spacing w:after="200" w:line="276" w:lineRule="auto"/>
      <w:ind w:firstLine="0" w:left="708"/>
    </w:pPr>
    <w:rPr>
      <w:rFonts w:ascii="Calibri" w:hAnsi="Calibri"/>
      <w:sz w:val="22"/>
    </w:rPr>
  </w:style>
  <w:style w:styleId="Style_143_ch" w:type="character">
    <w:name w:val="Абзац списка4"/>
    <w:basedOn w:val="Style_2_ch"/>
    <w:link w:val="Style_143"/>
    <w:rPr>
      <w:rFonts w:ascii="Calibri" w:hAnsi="Calibri"/>
      <w:sz w:val="22"/>
    </w:rPr>
  </w:style>
  <w:style w:styleId="Style_144" w:type="paragraph">
    <w:name w:val="xl128"/>
    <w:basedOn w:val="Style_2"/>
    <w:link w:val="Style_144_ch"/>
    <w:pPr>
      <w:spacing w:afterAutospacing="on" w:beforeAutospacing="on"/>
      <w:ind/>
      <w:jc w:val="center"/>
    </w:pPr>
    <w:rPr>
      <w:sz w:val="24"/>
    </w:rPr>
  </w:style>
  <w:style w:styleId="Style_144_ch" w:type="character">
    <w:name w:val="xl128"/>
    <w:basedOn w:val="Style_2_ch"/>
    <w:link w:val="Style_144"/>
    <w:rPr>
      <w:sz w:val="24"/>
    </w:rPr>
  </w:style>
  <w:style w:styleId="Style_145" w:type="paragraph">
    <w:name w:val="Quote"/>
    <w:basedOn w:val="Style_2"/>
    <w:next w:val="Style_2"/>
    <w:link w:val="Style_145_ch"/>
    <w:pPr>
      <w:spacing w:after="200" w:line="276" w:lineRule="auto"/>
      <w:ind/>
    </w:pPr>
    <w:rPr>
      <w:rFonts w:ascii="Calibri" w:hAnsi="Calibri"/>
      <w:i w:val="1"/>
      <w:color w:val="000000"/>
      <w:sz w:val="22"/>
    </w:rPr>
  </w:style>
  <w:style w:styleId="Style_145_ch" w:type="character">
    <w:name w:val="Quote"/>
    <w:basedOn w:val="Style_2_ch"/>
    <w:link w:val="Style_145"/>
    <w:rPr>
      <w:rFonts w:ascii="Calibri" w:hAnsi="Calibri"/>
      <w:i w:val="1"/>
      <w:color w:val="000000"/>
      <w:sz w:val="22"/>
    </w:rPr>
  </w:style>
  <w:style w:styleId="Style_146" w:type="paragraph">
    <w:name w:val="Моноширинный"/>
    <w:next w:val="Style_2"/>
    <w:link w:val="Style_146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146_ch" w:type="character">
    <w:name w:val="Моноширинный"/>
    <w:link w:val="Style_146"/>
    <w:rPr>
      <w:rFonts w:ascii="Courier New" w:hAnsi="Courier New"/>
      <w:sz w:val="24"/>
    </w:rPr>
  </w:style>
  <w:style w:styleId="Style_147" w:type="paragraph">
    <w:name w:val="endnote reference"/>
    <w:link w:val="Style_147_ch"/>
    <w:rPr>
      <w:vertAlign w:val="superscript"/>
    </w:rPr>
  </w:style>
  <w:style w:styleId="Style_147_ch" w:type="character">
    <w:name w:val="endnote reference"/>
    <w:link w:val="Style_147"/>
    <w:rPr>
      <w:vertAlign w:val="superscript"/>
    </w:rPr>
  </w:style>
  <w:style w:styleId="Style_148" w:type="paragraph">
    <w:name w:val="Body Text 3"/>
    <w:basedOn w:val="Style_2"/>
    <w:link w:val="Style_148_ch"/>
    <w:pPr>
      <w:ind/>
      <w:jc w:val="center"/>
    </w:pPr>
  </w:style>
  <w:style w:styleId="Style_148_ch" w:type="character">
    <w:name w:val="Body Text 3"/>
    <w:basedOn w:val="Style_2_ch"/>
    <w:link w:val="Style_148"/>
  </w:style>
  <w:style w:styleId="Style_149" w:type="paragraph">
    <w:name w:val="xl197"/>
    <w:basedOn w:val="Style_2"/>
    <w:link w:val="Style_149_ch"/>
    <w:pPr>
      <w:spacing w:afterAutospacing="on" w:beforeAutospacing="on"/>
      <w:ind/>
      <w:jc w:val="center"/>
    </w:pPr>
    <w:rPr>
      <w:b w:val="1"/>
      <w:sz w:val="24"/>
    </w:rPr>
  </w:style>
  <w:style w:styleId="Style_149_ch" w:type="character">
    <w:name w:val="xl197"/>
    <w:basedOn w:val="Style_2_ch"/>
    <w:link w:val="Style_149"/>
    <w:rPr>
      <w:b w:val="1"/>
      <w:sz w:val="24"/>
    </w:rPr>
  </w:style>
  <w:style w:styleId="Style_150" w:type="paragraph">
    <w:name w:val="Основной13"/>
    <w:basedOn w:val="Style_3"/>
    <w:link w:val="Style_150_ch"/>
    <w:pPr>
      <w:widowControl w:val="0"/>
      <w:spacing w:after="120"/>
      <w:ind w:firstLine="720" w:left="0"/>
      <w:jc w:val="both"/>
    </w:pPr>
    <w:rPr>
      <w:sz w:val="26"/>
    </w:rPr>
  </w:style>
  <w:style w:styleId="Style_150_ch" w:type="character">
    <w:name w:val="Основной13"/>
    <w:basedOn w:val="Style_3_ch"/>
    <w:link w:val="Style_150"/>
    <w:rPr>
      <w:sz w:val="26"/>
    </w:rPr>
  </w:style>
  <w:style w:styleId="Style_151" w:type="paragraph">
    <w:name w:val="Основной текст с отступом 2 Знак1"/>
    <w:link w:val="Style_151_ch"/>
    <w:rPr>
      <w:sz w:val="22"/>
    </w:rPr>
  </w:style>
  <w:style w:styleId="Style_151_ch" w:type="character">
    <w:name w:val="Основной текст с отступом 2 Знак1"/>
    <w:link w:val="Style_151"/>
    <w:rPr>
      <w:sz w:val="22"/>
    </w:rPr>
  </w:style>
  <w:style w:styleId="Style_152" w:type="paragraph">
    <w:name w:val="xl124"/>
    <w:basedOn w:val="Style_2"/>
    <w:link w:val="Style_152_ch"/>
    <w:pPr>
      <w:spacing w:afterAutospacing="on" w:beforeAutospacing="on"/>
      <w:ind/>
      <w:jc w:val="center"/>
    </w:pPr>
    <w:rPr>
      <w:color w:val="000000"/>
      <w:sz w:val="24"/>
    </w:rPr>
  </w:style>
  <w:style w:styleId="Style_152_ch" w:type="character">
    <w:name w:val="xl124"/>
    <w:basedOn w:val="Style_2_ch"/>
    <w:link w:val="Style_152"/>
    <w:rPr>
      <w:color w:val="000000"/>
      <w:sz w:val="24"/>
    </w:rPr>
  </w:style>
  <w:style w:styleId="Style_153" w:type="paragraph">
    <w:name w:val="xl188"/>
    <w:basedOn w:val="Style_2"/>
    <w:link w:val="Style_153_ch"/>
    <w:pPr>
      <w:spacing w:afterAutospacing="on" w:beforeAutospacing="on"/>
      <w:ind/>
    </w:pPr>
    <w:rPr>
      <w:sz w:val="24"/>
    </w:rPr>
  </w:style>
  <w:style w:styleId="Style_153_ch" w:type="character">
    <w:name w:val="xl188"/>
    <w:basedOn w:val="Style_2_ch"/>
    <w:link w:val="Style_153"/>
    <w:rPr>
      <w:sz w:val="24"/>
    </w:rPr>
  </w:style>
  <w:style w:styleId="Style_154" w:type="paragraph">
    <w:name w:val=" Знак Знак10"/>
    <w:link w:val="Style_154_ch"/>
    <w:rPr>
      <w:b w:val="1"/>
      <w:sz w:val="28"/>
    </w:rPr>
  </w:style>
  <w:style w:styleId="Style_154_ch" w:type="character">
    <w:name w:val=" Знак Знак10"/>
    <w:link w:val="Style_154"/>
    <w:rPr>
      <w:b w:val="1"/>
      <w:sz w:val="28"/>
    </w:rPr>
  </w:style>
  <w:style w:styleId="Style_155" w:type="paragraph">
    <w:name w:val="WW8Num6z2"/>
    <w:link w:val="Style_155_ch"/>
    <w:rPr>
      <w:rFonts w:ascii="Wingdings" w:hAnsi="Wingdings"/>
    </w:rPr>
  </w:style>
  <w:style w:styleId="Style_155_ch" w:type="character">
    <w:name w:val="WW8Num6z2"/>
    <w:link w:val="Style_155"/>
    <w:rPr>
      <w:rFonts w:ascii="Wingdings" w:hAnsi="Wingdings"/>
    </w:rPr>
  </w:style>
  <w:style w:styleId="Style_156" w:type="paragraph">
    <w:name w:val="Font Style13"/>
    <w:link w:val="Style_156_ch"/>
    <w:rPr>
      <w:rFonts w:ascii="Times New Roman" w:hAnsi="Times New Roman"/>
      <w:sz w:val="26"/>
    </w:rPr>
  </w:style>
  <w:style w:styleId="Style_156_ch" w:type="character">
    <w:name w:val="Font Style13"/>
    <w:link w:val="Style_156"/>
    <w:rPr>
      <w:rFonts w:ascii="Times New Roman" w:hAnsi="Times New Roman"/>
      <w:sz w:val="26"/>
    </w:rPr>
  </w:style>
  <w:style w:styleId="Style_157" w:type="paragraph">
    <w:name w:val="Body Text Indent 3 Char"/>
    <w:link w:val="Style_157_ch"/>
    <w:rPr>
      <w:rFonts w:ascii="Calibri" w:hAnsi="Calibri"/>
      <w:sz w:val="16"/>
    </w:rPr>
  </w:style>
  <w:style w:styleId="Style_157_ch" w:type="character">
    <w:name w:val="Body Text Indent 3 Char"/>
    <w:link w:val="Style_157"/>
    <w:rPr>
      <w:rFonts w:ascii="Calibri" w:hAnsi="Calibri"/>
      <w:sz w:val="16"/>
    </w:rPr>
  </w:style>
  <w:style w:styleId="Style_158" w:type="paragraph">
    <w:name w:val=" Знак"/>
    <w:basedOn w:val="Style_2"/>
    <w:link w:val="Style_158_ch"/>
    <w:pPr>
      <w:spacing w:afterAutospacing="on" w:beforeAutospacing="on"/>
      <w:ind/>
    </w:pPr>
    <w:rPr>
      <w:rFonts w:ascii="Tahoma" w:hAnsi="Tahoma"/>
      <w:sz w:val="20"/>
    </w:rPr>
  </w:style>
  <w:style w:styleId="Style_158_ch" w:type="character">
    <w:name w:val=" Знак"/>
    <w:basedOn w:val="Style_2_ch"/>
    <w:link w:val="Style_158"/>
    <w:rPr>
      <w:rFonts w:ascii="Tahoma" w:hAnsi="Tahoma"/>
      <w:sz w:val="20"/>
    </w:rPr>
  </w:style>
  <w:style w:styleId="Style_159" w:type="paragraph">
    <w:name w:val="Постоянная часть"/>
    <w:basedOn w:val="Style_2"/>
    <w:next w:val="Style_2"/>
    <w:link w:val="Style_159_ch"/>
    <w:pPr>
      <w:widowControl w:val="0"/>
      <w:ind/>
      <w:jc w:val="both"/>
    </w:pPr>
    <w:rPr>
      <w:rFonts w:ascii="Arial" w:hAnsi="Arial"/>
      <w:sz w:val="22"/>
    </w:rPr>
  </w:style>
  <w:style w:styleId="Style_159_ch" w:type="character">
    <w:name w:val="Постоянная часть"/>
    <w:basedOn w:val="Style_2_ch"/>
    <w:link w:val="Style_159"/>
    <w:rPr>
      <w:rFonts w:ascii="Arial" w:hAnsi="Arial"/>
      <w:sz w:val="22"/>
    </w:rPr>
  </w:style>
  <w:style w:styleId="Style_160" w:type="paragraph">
    <w:name w:val="WW8Num5z1"/>
    <w:link w:val="Style_160_ch"/>
    <w:rPr>
      <w:rFonts w:ascii="Courier New" w:hAnsi="Courier New"/>
    </w:rPr>
  </w:style>
  <w:style w:styleId="Style_160_ch" w:type="character">
    <w:name w:val="WW8Num5z1"/>
    <w:link w:val="Style_160"/>
    <w:rPr>
      <w:rFonts w:ascii="Courier New" w:hAnsi="Courier New"/>
    </w:rPr>
  </w:style>
  <w:style w:styleId="Style_161" w:type="paragraph">
    <w:name w:val="xl66"/>
    <w:basedOn w:val="Style_2"/>
    <w:link w:val="Style_161_ch"/>
    <w:pPr>
      <w:spacing w:afterAutospacing="on" w:beforeAutospacing="on"/>
      <w:ind/>
    </w:pPr>
    <w:rPr>
      <w:sz w:val="24"/>
    </w:rPr>
  </w:style>
  <w:style w:styleId="Style_161_ch" w:type="character">
    <w:name w:val="xl66"/>
    <w:basedOn w:val="Style_2_ch"/>
    <w:link w:val="Style_161"/>
    <w:rPr>
      <w:sz w:val="24"/>
    </w:rPr>
  </w:style>
  <w:style w:styleId="Style_162" w:type="paragraph">
    <w:name w:val="Основной текст 21"/>
    <w:basedOn w:val="Style_2"/>
    <w:link w:val="Style_162_ch"/>
    <w:pPr>
      <w:ind w:firstLine="720" w:left="0"/>
      <w:jc w:val="both"/>
    </w:pPr>
  </w:style>
  <w:style w:styleId="Style_162_ch" w:type="character">
    <w:name w:val="Основной текст 21"/>
    <w:basedOn w:val="Style_2_ch"/>
    <w:link w:val="Style_162"/>
  </w:style>
  <w:style w:styleId="Style_163" w:type="paragraph">
    <w:name w:val="xl187"/>
    <w:basedOn w:val="Style_2"/>
    <w:link w:val="Style_163_ch"/>
    <w:pPr>
      <w:spacing w:afterAutospacing="on" w:beforeAutospacing="on"/>
      <w:ind/>
      <w:jc w:val="center"/>
    </w:pPr>
    <w:rPr>
      <w:color w:val="000000"/>
      <w:sz w:val="24"/>
    </w:rPr>
  </w:style>
  <w:style w:styleId="Style_163_ch" w:type="character">
    <w:name w:val="xl187"/>
    <w:basedOn w:val="Style_2_ch"/>
    <w:link w:val="Style_163"/>
    <w:rPr>
      <w:color w:val="000000"/>
      <w:sz w:val="24"/>
    </w:rPr>
  </w:style>
  <w:style w:styleId="Style_164" w:type="paragraph">
    <w:name w:val="xl82"/>
    <w:basedOn w:val="Style_2"/>
    <w:link w:val="Style_164_ch"/>
    <w:pPr>
      <w:spacing w:afterAutospacing="on" w:beforeAutospacing="on"/>
      <w:ind/>
      <w:jc w:val="center"/>
    </w:pPr>
    <w:rPr>
      <w:sz w:val="24"/>
    </w:rPr>
  </w:style>
  <w:style w:styleId="Style_164_ch" w:type="character">
    <w:name w:val="xl82"/>
    <w:basedOn w:val="Style_2_ch"/>
    <w:link w:val="Style_164"/>
    <w:rPr>
      <w:sz w:val="24"/>
    </w:rPr>
  </w:style>
  <w:style w:styleId="Style_165" w:type="paragraph">
    <w:name w:val="Heading"/>
    <w:link w:val="Style_165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165_ch" w:type="character">
    <w:name w:val="Heading"/>
    <w:link w:val="Style_165"/>
    <w:rPr>
      <w:rFonts w:ascii="Arial" w:hAnsi="Arial"/>
      <w:b w:val="1"/>
      <w:sz w:val="22"/>
    </w:rPr>
  </w:style>
  <w:style w:styleId="Style_166" w:type="paragraph">
    <w:name w:val="Основной текст с отступом 21"/>
    <w:basedOn w:val="Style_2"/>
    <w:link w:val="Style_166_ch"/>
    <w:pPr>
      <w:ind w:firstLine="720" w:left="0"/>
      <w:jc w:val="both"/>
    </w:pPr>
  </w:style>
  <w:style w:styleId="Style_166_ch" w:type="character">
    <w:name w:val="Основной текст с отступом 21"/>
    <w:basedOn w:val="Style_2_ch"/>
    <w:link w:val="Style_166"/>
  </w:style>
  <w:style w:styleId="Style_167" w:type="paragraph">
    <w:name w:val="toc 3"/>
    <w:basedOn w:val="Style_2"/>
    <w:next w:val="Style_2"/>
    <w:link w:val="Style_167_ch"/>
    <w:uiPriority w:val="39"/>
    <w:pPr>
      <w:spacing w:after="100" w:line="276" w:lineRule="auto"/>
      <w:ind w:firstLine="0" w:left="440"/>
    </w:pPr>
    <w:rPr>
      <w:rFonts w:ascii="Calibri" w:hAnsi="Calibri"/>
      <w:sz w:val="22"/>
    </w:rPr>
  </w:style>
  <w:style w:styleId="Style_167_ch" w:type="character">
    <w:name w:val="toc 3"/>
    <w:basedOn w:val="Style_2_ch"/>
    <w:link w:val="Style_167"/>
    <w:rPr>
      <w:rFonts w:ascii="Calibri" w:hAnsi="Calibri"/>
      <w:sz w:val="22"/>
    </w:rPr>
  </w:style>
  <w:style w:styleId="Style_168" w:type="paragraph">
    <w:name w:val="xl71"/>
    <w:basedOn w:val="Style_2"/>
    <w:link w:val="Style_168_ch"/>
    <w:pPr>
      <w:spacing w:afterAutospacing="on" w:beforeAutospacing="on"/>
      <w:ind/>
      <w:jc w:val="center"/>
    </w:pPr>
    <w:rPr>
      <w:sz w:val="24"/>
    </w:rPr>
  </w:style>
  <w:style w:styleId="Style_168_ch" w:type="character">
    <w:name w:val="xl71"/>
    <w:basedOn w:val="Style_2_ch"/>
    <w:link w:val="Style_168"/>
    <w:rPr>
      <w:sz w:val="24"/>
    </w:rPr>
  </w:style>
  <w:style w:styleId="Style_169" w:type="paragraph">
    <w:name w:val="Font Style53"/>
    <w:link w:val="Style_169_ch"/>
    <w:rPr>
      <w:rFonts w:ascii="Times New Roman" w:hAnsi="Times New Roman"/>
      <w:sz w:val="26"/>
    </w:rPr>
  </w:style>
  <w:style w:styleId="Style_169_ch" w:type="character">
    <w:name w:val="Font Style53"/>
    <w:link w:val="Style_169"/>
    <w:rPr>
      <w:rFonts w:ascii="Times New Roman" w:hAnsi="Times New Roman"/>
      <w:sz w:val="26"/>
    </w:rPr>
  </w:style>
  <w:style w:styleId="Style_170" w:type="paragraph">
    <w:name w:val="xl83"/>
    <w:basedOn w:val="Style_2"/>
    <w:link w:val="Style_170_ch"/>
    <w:pPr>
      <w:spacing w:afterAutospacing="on" w:beforeAutospacing="on"/>
      <w:ind/>
      <w:jc w:val="right"/>
    </w:pPr>
    <w:rPr>
      <w:color w:val="000000"/>
      <w:sz w:val="24"/>
    </w:rPr>
  </w:style>
  <w:style w:styleId="Style_170_ch" w:type="character">
    <w:name w:val="xl83"/>
    <w:basedOn w:val="Style_2_ch"/>
    <w:link w:val="Style_170"/>
    <w:rPr>
      <w:color w:val="000000"/>
      <w:sz w:val="24"/>
    </w:rPr>
  </w:style>
  <w:style w:styleId="Style_171" w:type="paragraph">
    <w:name w:val="xl67"/>
    <w:basedOn w:val="Style_2"/>
    <w:link w:val="Style_171_ch"/>
    <w:pPr>
      <w:spacing w:afterAutospacing="on" w:beforeAutospacing="on"/>
      <w:ind/>
    </w:pPr>
    <w:rPr>
      <w:sz w:val="24"/>
    </w:rPr>
  </w:style>
  <w:style w:styleId="Style_171_ch" w:type="character">
    <w:name w:val="xl67"/>
    <w:basedOn w:val="Style_2_ch"/>
    <w:link w:val="Style_171"/>
    <w:rPr>
      <w:sz w:val="24"/>
    </w:rPr>
  </w:style>
  <w:style w:styleId="Style_172" w:type="paragraph">
    <w:name w:val="Сравнение редакций"/>
    <w:link w:val="Style_172_ch"/>
    <w:rPr>
      <w:color w:val="000080"/>
    </w:rPr>
  </w:style>
  <w:style w:styleId="Style_172_ch" w:type="character">
    <w:name w:val="Сравнение редакций"/>
    <w:link w:val="Style_172"/>
    <w:rPr>
      <w:color w:val="000080"/>
    </w:rPr>
  </w:style>
  <w:style w:styleId="Style_173" w:type="paragraph">
    <w:name w:val=" Знак Знак8"/>
    <w:link w:val="Style_173_ch"/>
    <w:rPr>
      <w:b w:val="1"/>
      <w:sz w:val="28"/>
    </w:rPr>
  </w:style>
  <w:style w:styleId="Style_173_ch" w:type="character">
    <w:name w:val=" Знак Знак8"/>
    <w:link w:val="Style_173"/>
    <w:rPr>
      <w:b w:val="1"/>
      <w:sz w:val="28"/>
    </w:rPr>
  </w:style>
  <w:style w:styleId="Style_174" w:type="paragraph">
    <w:name w:val="xl111"/>
    <w:basedOn w:val="Style_2"/>
    <w:link w:val="Style_174_ch"/>
    <w:pPr>
      <w:spacing w:afterAutospacing="on" w:beforeAutospacing="on"/>
      <w:ind/>
      <w:jc w:val="center"/>
    </w:pPr>
    <w:rPr>
      <w:color w:val="000000"/>
      <w:sz w:val="24"/>
    </w:rPr>
  </w:style>
  <w:style w:styleId="Style_174_ch" w:type="character">
    <w:name w:val="xl111"/>
    <w:basedOn w:val="Style_2_ch"/>
    <w:link w:val="Style_174"/>
    <w:rPr>
      <w:color w:val="000000"/>
      <w:sz w:val="24"/>
    </w:rPr>
  </w:style>
  <w:style w:styleId="Style_175" w:type="paragraph">
    <w:name w:val="Абзац списка21"/>
    <w:basedOn w:val="Style_2"/>
    <w:link w:val="Style_175_ch"/>
    <w:rPr>
      <w:sz w:val="20"/>
    </w:rPr>
  </w:style>
  <w:style w:styleId="Style_175_ch" w:type="character">
    <w:name w:val="Абзац списка21"/>
    <w:basedOn w:val="Style_2_ch"/>
    <w:link w:val="Style_175"/>
    <w:rPr>
      <w:sz w:val="20"/>
    </w:rPr>
  </w:style>
  <w:style w:styleId="Style_176" w:type="paragraph">
    <w:name w:val="Гипертекстовая ссылка"/>
    <w:link w:val="Style_176_ch"/>
    <w:rPr>
      <w:color w:val="106BBE"/>
      <w:sz w:val="26"/>
    </w:rPr>
  </w:style>
  <w:style w:styleId="Style_176_ch" w:type="character">
    <w:name w:val="Гипертекстовая ссылка"/>
    <w:link w:val="Style_176"/>
    <w:rPr>
      <w:color w:val="106BBE"/>
      <w:sz w:val="26"/>
    </w:rPr>
  </w:style>
  <w:style w:styleId="Style_177" w:type="paragraph">
    <w:name w:val="Знак1 Знак Знак Знак"/>
    <w:basedOn w:val="Style_2"/>
    <w:link w:val="Style_177_ch"/>
    <w:pPr>
      <w:spacing w:afterAutospacing="on" w:beforeAutospacing="on"/>
      <w:ind/>
    </w:pPr>
    <w:rPr>
      <w:rFonts w:ascii="Tahoma" w:hAnsi="Tahoma"/>
      <w:sz w:val="20"/>
    </w:rPr>
  </w:style>
  <w:style w:styleId="Style_177_ch" w:type="character">
    <w:name w:val="Знак1 Знак Знак Знак"/>
    <w:basedOn w:val="Style_2_ch"/>
    <w:link w:val="Style_177"/>
    <w:rPr>
      <w:rFonts w:ascii="Tahoma" w:hAnsi="Tahoma"/>
      <w:sz w:val="20"/>
    </w:rPr>
  </w:style>
  <w:style w:styleId="Style_178" w:type="paragraph">
    <w:name w:val="Заголовок своего сообщения"/>
    <w:link w:val="Style_178_ch"/>
    <w:rPr>
      <w:color w:val="000080"/>
    </w:rPr>
  </w:style>
  <w:style w:styleId="Style_178_ch" w:type="character">
    <w:name w:val="Заголовок своего сообщения"/>
    <w:link w:val="Style_178"/>
    <w:rPr>
      <w:color w:val="000080"/>
    </w:rPr>
  </w:style>
  <w:style w:styleId="Style_179" w:type="paragraph">
    <w:name w:val="Интерфейс"/>
    <w:next w:val="Style_2"/>
    <w:link w:val="Style_179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179_ch" w:type="character">
    <w:name w:val="Интерфейс"/>
    <w:link w:val="Style_179"/>
    <w:rPr>
      <w:rFonts w:ascii="Arial" w:hAnsi="Arial"/>
      <w:color w:val="F0F0F0"/>
      <w:sz w:val="22"/>
    </w:rPr>
  </w:style>
  <w:style w:styleId="Style_180" w:type="paragraph">
    <w:name w:val="ConsPlusNonformat"/>
    <w:link w:val="Style_180_ch"/>
    <w:pPr>
      <w:widowControl w:val="0"/>
      <w:ind/>
    </w:pPr>
    <w:rPr>
      <w:rFonts w:ascii="Courier New" w:hAnsi="Courier New"/>
    </w:rPr>
  </w:style>
  <w:style w:styleId="Style_180_ch" w:type="character">
    <w:name w:val="ConsPlusNonformat"/>
    <w:link w:val="Style_180"/>
    <w:rPr>
      <w:rFonts w:ascii="Courier New" w:hAnsi="Courier New"/>
    </w:rPr>
  </w:style>
  <w:style w:styleId="Style_181" w:type="paragraph">
    <w:name w:val=" Знак Знак Знак Знак Знак Знак Знак Знак Знак Знак Знак Знак Знак"/>
    <w:basedOn w:val="Style_2"/>
    <w:link w:val="Style_181_ch"/>
    <w:pPr>
      <w:spacing w:afterAutospacing="on" w:beforeAutospacing="on"/>
      <w:ind/>
    </w:pPr>
    <w:rPr>
      <w:rFonts w:ascii="Tahoma" w:hAnsi="Tahoma"/>
      <w:sz w:val="20"/>
    </w:rPr>
  </w:style>
  <w:style w:styleId="Style_181_ch" w:type="character">
    <w:name w:val=" Знак Знак Знак Знак Знак Знак Знак Знак Знак Знак Знак Знак Знак"/>
    <w:basedOn w:val="Style_2_ch"/>
    <w:link w:val="Style_181"/>
    <w:rPr>
      <w:rFonts w:ascii="Tahoma" w:hAnsi="Tahoma"/>
      <w:sz w:val="20"/>
    </w:rPr>
  </w:style>
  <w:style w:styleId="Style_182" w:type="paragraph">
    <w:name w:val="Heading 3 Char"/>
    <w:link w:val="Style_182_ch"/>
    <w:rPr>
      <w:b w:val="1"/>
      <w:sz w:val="28"/>
    </w:rPr>
  </w:style>
  <w:style w:styleId="Style_182_ch" w:type="character">
    <w:name w:val="Heading 3 Char"/>
    <w:link w:val="Style_182"/>
    <w:rPr>
      <w:b w:val="1"/>
      <w:sz w:val="28"/>
    </w:rPr>
  </w:style>
  <w:style w:styleId="Style_183" w:type="paragraph">
    <w:name w:val="font5"/>
    <w:basedOn w:val="Style_2"/>
    <w:link w:val="Style_183_ch"/>
    <w:pPr>
      <w:spacing w:afterAutospacing="on" w:beforeAutospacing="on"/>
      <w:ind/>
    </w:pPr>
    <w:rPr>
      <w:b w:val="1"/>
    </w:rPr>
  </w:style>
  <w:style w:styleId="Style_183_ch" w:type="character">
    <w:name w:val="font5"/>
    <w:basedOn w:val="Style_2_ch"/>
    <w:link w:val="Style_183"/>
    <w:rPr>
      <w:b w:val="1"/>
    </w:rPr>
  </w:style>
  <w:style w:styleId="Style_184" w:type="paragraph">
    <w:name w:val="Strong"/>
    <w:link w:val="Style_184_ch"/>
    <w:rPr>
      <w:b w:val="1"/>
    </w:rPr>
  </w:style>
  <w:style w:styleId="Style_184_ch" w:type="character">
    <w:name w:val="Strong"/>
    <w:link w:val="Style_184"/>
    <w:rPr>
      <w:b w:val="1"/>
    </w:rPr>
  </w:style>
  <w:style w:styleId="Style_185" w:type="paragraph">
    <w:name w:val="Не вступил в силу"/>
    <w:link w:val="Style_185_ch"/>
    <w:rPr>
      <w:color w:val="008080"/>
    </w:rPr>
  </w:style>
  <w:style w:styleId="Style_185_ch" w:type="character">
    <w:name w:val="Не вступил в силу"/>
    <w:link w:val="Style_185"/>
    <w:rPr>
      <w:color w:val="008080"/>
    </w:rPr>
  </w:style>
  <w:style w:styleId="Style_186" w:type="paragraph">
    <w:name w:val="xl193"/>
    <w:basedOn w:val="Style_2"/>
    <w:link w:val="Style_186_ch"/>
    <w:pPr>
      <w:spacing w:afterAutospacing="on" w:beforeAutospacing="on"/>
      <w:ind/>
      <w:jc w:val="right"/>
    </w:pPr>
    <w:rPr>
      <w:sz w:val="24"/>
    </w:rPr>
  </w:style>
  <w:style w:styleId="Style_186_ch" w:type="character">
    <w:name w:val="xl193"/>
    <w:basedOn w:val="Style_2_ch"/>
    <w:link w:val="Style_186"/>
    <w:rPr>
      <w:sz w:val="24"/>
    </w:rPr>
  </w:style>
  <w:style w:styleId="Style_187" w:type="paragraph">
    <w:name w:val="HeadDoc"/>
    <w:link w:val="Style_187_ch"/>
    <w:pPr>
      <w:widowControl w:val="0"/>
      <w:ind/>
      <w:jc w:val="both"/>
    </w:pPr>
    <w:rPr>
      <w:sz w:val="28"/>
    </w:rPr>
  </w:style>
  <w:style w:styleId="Style_187_ch" w:type="character">
    <w:name w:val="HeadDoc"/>
    <w:link w:val="Style_187"/>
    <w:rPr>
      <w:sz w:val="28"/>
    </w:rPr>
  </w:style>
  <w:style w:styleId="Style_188" w:type="paragraph">
    <w:name w:val="xl73"/>
    <w:basedOn w:val="Style_2"/>
    <w:link w:val="Style_188_ch"/>
    <w:pPr>
      <w:spacing w:afterAutospacing="on" w:beforeAutospacing="on"/>
      <w:ind/>
      <w:jc w:val="center"/>
    </w:pPr>
    <w:rPr>
      <w:sz w:val="24"/>
    </w:rPr>
  </w:style>
  <w:style w:styleId="Style_188_ch" w:type="character">
    <w:name w:val="xl73"/>
    <w:basedOn w:val="Style_2_ch"/>
    <w:link w:val="Style_188"/>
    <w:rPr>
      <w:sz w:val="24"/>
    </w:rPr>
  </w:style>
  <w:style w:styleId="Style_189" w:type="paragraph">
    <w:name w:val="footnote reference"/>
    <w:link w:val="Style_189_ch"/>
    <w:rPr>
      <w:vertAlign w:val="superscript"/>
    </w:rPr>
  </w:style>
  <w:style w:styleId="Style_189_ch" w:type="character">
    <w:name w:val="footnote reference"/>
    <w:link w:val="Style_189"/>
    <w:rPr>
      <w:vertAlign w:val="superscript"/>
    </w:rPr>
  </w:style>
  <w:style w:styleId="Style_190" w:type="paragraph">
    <w:name w:val=" Знак19"/>
    <w:link w:val="Style_190_ch"/>
    <w:rPr>
      <w:rFonts w:ascii="AG Souvenir" w:hAnsi="AG Souvenir"/>
      <w:b w:val="1"/>
      <w:spacing w:val="38"/>
      <w:sz w:val="28"/>
    </w:rPr>
  </w:style>
  <w:style w:styleId="Style_190_ch" w:type="character">
    <w:name w:val=" Знак19"/>
    <w:link w:val="Style_190"/>
    <w:rPr>
      <w:rFonts w:ascii="AG Souvenir" w:hAnsi="AG Souvenir"/>
      <w:b w:val="1"/>
      <w:spacing w:val="38"/>
      <w:sz w:val="28"/>
    </w:rPr>
  </w:style>
  <w:style w:styleId="Style_191" w:type="paragraph">
    <w:name w:val="xl150"/>
    <w:basedOn w:val="Style_2"/>
    <w:link w:val="Style_191_ch"/>
    <w:pPr>
      <w:spacing w:afterAutospacing="on" w:beforeAutospacing="on"/>
      <w:ind/>
      <w:jc w:val="center"/>
    </w:pPr>
    <w:rPr>
      <w:color w:val="000000"/>
      <w:sz w:val="24"/>
    </w:rPr>
  </w:style>
  <w:style w:styleId="Style_191_ch" w:type="character">
    <w:name w:val="xl150"/>
    <w:basedOn w:val="Style_2_ch"/>
    <w:link w:val="Style_191"/>
    <w:rPr>
      <w:color w:val="000000"/>
      <w:sz w:val="24"/>
    </w:rPr>
  </w:style>
  <w:style w:styleId="Style_192" w:type="paragraph">
    <w:name w:val="consplustitle"/>
    <w:link w:val="Style_19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92_ch" w:type="character">
    <w:name w:val="consplustitle"/>
    <w:link w:val="Style_192"/>
    <w:rPr>
      <w:rFonts w:ascii="Arial" w:hAnsi="Arial"/>
      <w:color w:val="000000"/>
    </w:rPr>
  </w:style>
  <w:style w:styleId="Style_193" w:type="paragraph">
    <w:name w:val="xl175"/>
    <w:basedOn w:val="Style_2"/>
    <w:link w:val="Style_193_ch"/>
    <w:pPr>
      <w:spacing w:afterAutospacing="on" w:beforeAutospacing="on"/>
      <w:ind/>
      <w:jc w:val="center"/>
    </w:pPr>
    <w:rPr>
      <w:sz w:val="24"/>
    </w:rPr>
  </w:style>
  <w:style w:styleId="Style_193_ch" w:type="character">
    <w:name w:val="xl175"/>
    <w:basedOn w:val="Style_2_ch"/>
    <w:link w:val="Style_193"/>
    <w:rPr>
      <w:sz w:val="24"/>
    </w:rPr>
  </w:style>
  <w:style w:styleId="Style_194" w:type="paragraph">
    <w:name w:val="Основной текст с отступом Знак1"/>
    <w:link w:val="Style_194_ch"/>
  </w:style>
  <w:style w:styleId="Style_194_ch" w:type="character">
    <w:name w:val="Основной текст с отступом Знак1"/>
    <w:link w:val="Style_194"/>
  </w:style>
  <w:style w:styleId="Style_195" w:type="paragraph">
    <w:name w:val=" Знак1"/>
    <w:basedOn w:val="Style_2"/>
    <w:link w:val="Style_195_ch"/>
    <w:pPr>
      <w:spacing w:afterAutospacing="on" w:beforeAutospacing="on"/>
      <w:ind/>
    </w:pPr>
    <w:rPr>
      <w:rFonts w:ascii="Tahoma" w:hAnsi="Tahoma"/>
      <w:sz w:val="20"/>
    </w:rPr>
  </w:style>
  <w:style w:styleId="Style_195_ch" w:type="character">
    <w:name w:val=" Знак1"/>
    <w:basedOn w:val="Style_2_ch"/>
    <w:link w:val="Style_195"/>
    <w:rPr>
      <w:rFonts w:ascii="Tahoma" w:hAnsi="Tahoma"/>
      <w:sz w:val="20"/>
    </w:rPr>
  </w:style>
  <w:style w:styleId="Style_196" w:type="paragraph">
    <w:name w:val=" Знак Знак Знак Знак"/>
    <w:basedOn w:val="Style_2"/>
    <w:link w:val="Style_196_ch"/>
    <w:pPr>
      <w:spacing w:after="160" w:line="240" w:lineRule="exact"/>
      <w:ind/>
    </w:pPr>
    <w:rPr>
      <w:rFonts w:ascii="Verdana" w:hAnsi="Verdana"/>
      <w:sz w:val="20"/>
    </w:rPr>
  </w:style>
  <w:style w:styleId="Style_196_ch" w:type="character">
    <w:name w:val=" Знак Знак Знак Знак"/>
    <w:basedOn w:val="Style_2_ch"/>
    <w:link w:val="Style_196"/>
    <w:rPr>
      <w:rFonts w:ascii="Verdana" w:hAnsi="Verdana"/>
      <w:sz w:val="20"/>
    </w:rPr>
  </w:style>
  <w:style w:styleId="Style_197" w:type="paragraph">
    <w:name w:val=" Знак Знак1 Знак"/>
    <w:basedOn w:val="Style_2"/>
    <w:link w:val="Style_197_ch"/>
    <w:pPr>
      <w:widowControl w:val="0"/>
      <w:spacing w:after="160" w:line="240" w:lineRule="exact"/>
      <w:ind/>
      <w:jc w:val="right"/>
    </w:pPr>
    <w:rPr>
      <w:sz w:val="20"/>
    </w:rPr>
  </w:style>
  <w:style w:styleId="Style_197_ch" w:type="character">
    <w:name w:val=" Знак Знак1 Знак"/>
    <w:basedOn w:val="Style_2_ch"/>
    <w:link w:val="Style_197"/>
    <w:rPr>
      <w:sz w:val="20"/>
    </w:rPr>
  </w:style>
  <w:style w:styleId="Style_198" w:type="paragraph">
    <w:name w:val="раздилитель сноски"/>
    <w:basedOn w:val="Style_2"/>
    <w:next w:val="Style_199"/>
    <w:link w:val="Style_198_ch"/>
    <w:pPr>
      <w:spacing w:after="120"/>
      <w:ind/>
      <w:jc w:val="both"/>
    </w:pPr>
    <w:rPr>
      <w:sz w:val="24"/>
    </w:rPr>
  </w:style>
  <w:style w:styleId="Style_198_ch" w:type="character">
    <w:name w:val="раздилитель сноски"/>
    <w:basedOn w:val="Style_2_ch"/>
    <w:link w:val="Style_198"/>
    <w:rPr>
      <w:sz w:val="24"/>
    </w:rPr>
  </w:style>
  <w:style w:styleId="Style_200" w:type="paragraph">
    <w:name w:val="xl119"/>
    <w:basedOn w:val="Style_2"/>
    <w:link w:val="Style_200_ch"/>
    <w:pPr>
      <w:spacing w:afterAutospacing="on" w:beforeAutospacing="on"/>
      <w:ind/>
      <w:jc w:val="center"/>
    </w:pPr>
    <w:rPr>
      <w:sz w:val="24"/>
    </w:rPr>
  </w:style>
  <w:style w:styleId="Style_200_ch" w:type="character">
    <w:name w:val="xl119"/>
    <w:basedOn w:val="Style_2_ch"/>
    <w:link w:val="Style_200"/>
    <w:rPr>
      <w:sz w:val="24"/>
    </w:rPr>
  </w:style>
  <w:style w:styleId="Style_201" w:type="paragraph">
    <w:name w:val="xl155"/>
    <w:basedOn w:val="Style_2"/>
    <w:link w:val="Style_201_ch"/>
    <w:pPr>
      <w:spacing w:afterAutospacing="on" w:beforeAutospacing="on"/>
      <w:ind/>
      <w:jc w:val="right"/>
    </w:pPr>
    <w:rPr>
      <w:color w:val="000000"/>
      <w:sz w:val="24"/>
    </w:rPr>
  </w:style>
  <w:style w:styleId="Style_201_ch" w:type="character">
    <w:name w:val="xl155"/>
    <w:basedOn w:val="Style_2_ch"/>
    <w:link w:val="Style_201"/>
    <w:rPr>
      <w:color w:val="000000"/>
      <w:sz w:val="24"/>
    </w:rPr>
  </w:style>
  <w:style w:styleId="Style_202" w:type="paragraph">
    <w:name w:val="WW8Num6z0"/>
    <w:link w:val="Style_202_ch"/>
    <w:rPr>
      <w:rFonts w:ascii="Symbol" w:hAnsi="Symbol"/>
    </w:rPr>
  </w:style>
  <w:style w:styleId="Style_202_ch" w:type="character">
    <w:name w:val="WW8Num6z0"/>
    <w:link w:val="Style_202"/>
    <w:rPr>
      <w:rFonts w:ascii="Symbol" w:hAnsi="Symbol"/>
    </w:rPr>
  </w:style>
  <w:style w:styleId="Style_203" w:type="paragraph">
    <w:name w:val="Красная строка1"/>
    <w:basedOn w:val="Style_2"/>
    <w:link w:val="Style_203_ch"/>
    <w:pPr>
      <w:ind w:firstLine="210" w:left="0"/>
    </w:pPr>
    <w:rPr>
      <w:rFonts w:ascii="Arial" w:hAnsi="Arial"/>
      <w:sz w:val="24"/>
    </w:rPr>
  </w:style>
  <w:style w:styleId="Style_203_ch" w:type="character">
    <w:name w:val="Красная строка1"/>
    <w:basedOn w:val="Style_2_ch"/>
    <w:link w:val="Style_203"/>
    <w:rPr>
      <w:rFonts w:ascii="Arial" w:hAnsi="Arial"/>
      <w:sz w:val="24"/>
    </w:rPr>
  </w:style>
  <w:style w:styleId="Style_204" w:type="paragraph">
    <w:name w:val="xl146"/>
    <w:basedOn w:val="Style_2"/>
    <w:link w:val="Style_204_ch"/>
    <w:pPr>
      <w:spacing w:afterAutospacing="on" w:beforeAutospacing="on"/>
      <w:ind/>
      <w:jc w:val="center"/>
    </w:pPr>
    <w:rPr>
      <w:b w:val="1"/>
      <w:sz w:val="24"/>
    </w:rPr>
  </w:style>
  <w:style w:styleId="Style_204_ch" w:type="character">
    <w:name w:val="xl146"/>
    <w:basedOn w:val="Style_2_ch"/>
    <w:link w:val="Style_204"/>
    <w:rPr>
      <w:b w:val="1"/>
      <w:sz w:val="24"/>
    </w:rPr>
  </w:style>
  <w:style w:styleId="Style_205" w:type="paragraph">
    <w:name w:val="xl118"/>
    <w:basedOn w:val="Style_2"/>
    <w:link w:val="Style_205_ch"/>
    <w:pPr>
      <w:spacing w:afterAutospacing="on" w:beforeAutospacing="on"/>
      <w:ind/>
      <w:jc w:val="center"/>
    </w:pPr>
    <w:rPr>
      <w:sz w:val="24"/>
    </w:rPr>
  </w:style>
  <w:style w:styleId="Style_205_ch" w:type="character">
    <w:name w:val="xl118"/>
    <w:basedOn w:val="Style_2_ch"/>
    <w:link w:val="Style_205"/>
    <w:rPr>
      <w:sz w:val="24"/>
    </w:rPr>
  </w:style>
  <w:style w:styleId="Style_206" w:type="paragraph">
    <w:name w:val="Font Style21"/>
    <w:link w:val="Style_206_ch"/>
    <w:rPr>
      <w:rFonts w:ascii="Times New Roman" w:hAnsi="Times New Roman"/>
      <w:sz w:val="26"/>
    </w:rPr>
  </w:style>
  <w:style w:styleId="Style_206_ch" w:type="character">
    <w:name w:val="Font Style21"/>
    <w:link w:val="Style_206"/>
    <w:rPr>
      <w:rFonts w:ascii="Times New Roman" w:hAnsi="Times New Roman"/>
      <w:sz w:val="26"/>
    </w:rPr>
  </w:style>
  <w:style w:styleId="Style_207" w:type="paragraph">
    <w:name w:val="xl148"/>
    <w:basedOn w:val="Style_2"/>
    <w:link w:val="Style_207_ch"/>
    <w:pPr>
      <w:spacing w:afterAutospacing="on" w:beforeAutospacing="on"/>
      <w:ind/>
      <w:jc w:val="center"/>
    </w:pPr>
    <w:rPr>
      <w:color w:val="000000"/>
    </w:rPr>
  </w:style>
  <w:style w:styleId="Style_207_ch" w:type="character">
    <w:name w:val="xl148"/>
    <w:basedOn w:val="Style_2_ch"/>
    <w:link w:val="Style_207"/>
    <w:rPr>
      <w:color w:val="000000"/>
    </w:rPr>
  </w:style>
  <w:style w:styleId="Style_208" w:type="paragraph">
    <w:name w:val="Default"/>
    <w:link w:val="Style_208_ch"/>
    <w:rPr>
      <w:color w:val="000000"/>
      <w:sz w:val="24"/>
    </w:rPr>
  </w:style>
  <w:style w:styleId="Style_208_ch" w:type="character">
    <w:name w:val="Default"/>
    <w:link w:val="Style_208"/>
    <w:rPr>
      <w:color w:val="000000"/>
      <w:sz w:val="24"/>
    </w:rPr>
  </w:style>
  <w:style w:styleId="Style_209" w:type="paragraph">
    <w:name w:val="Style5"/>
    <w:link w:val="Style_209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209_ch" w:type="character">
    <w:name w:val="Style5"/>
    <w:link w:val="Style_209"/>
    <w:rPr>
      <w:sz w:val="24"/>
    </w:rPr>
  </w:style>
  <w:style w:styleId="Style_210" w:type="paragraph">
    <w:name w:val="ico-paragraph"/>
    <w:basedOn w:val="Style_2"/>
    <w:link w:val="Style_210_ch"/>
    <w:pPr>
      <w:spacing w:afterAutospacing="on" w:beforeAutospacing="on"/>
      <w:ind/>
    </w:pPr>
    <w:rPr>
      <w:sz w:val="24"/>
    </w:rPr>
  </w:style>
  <w:style w:styleId="Style_210_ch" w:type="character">
    <w:name w:val="ico-paragraph"/>
    <w:basedOn w:val="Style_2_ch"/>
    <w:link w:val="Style_210"/>
    <w:rPr>
      <w:sz w:val="24"/>
    </w:rPr>
  </w:style>
  <w:style w:styleId="Style_211" w:type="paragraph">
    <w:name w:val="xl89"/>
    <w:basedOn w:val="Style_2"/>
    <w:link w:val="Style_211_ch"/>
    <w:pPr>
      <w:spacing w:afterAutospacing="on" w:beforeAutospacing="on"/>
      <w:ind/>
    </w:pPr>
    <w:rPr>
      <w:color w:val="000000"/>
      <w:sz w:val="24"/>
    </w:rPr>
  </w:style>
  <w:style w:styleId="Style_211_ch" w:type="character">
    <w:name w:val="xl89"/>
    <w:basedOn w:val="Style_2_ch"/>
    <w:link w:val="Style_211"/>
    <w:rPr>
      <w:color w:val="000000"/>
      <w:sz w:val="24"/>
    </w:rPr>
  </w:style>
  <w:style w:styleId="Style_212" w:type="paragraph">
    <w:name w:val="Normal (Web)"/>
    <w:basedOn w:val="Style_2"/>
    <w:link w:val="Style_212_ch"/>
    <w:pPr>
      <w:spacing w:after="150"/>
      <w:ind/>
    </w:pPr>
    <w:rPr>
      <w:rFonts w:ascii="Tahoma" w:hAnsi="Tahoma"/>
      <w:sz w:val="18"/>
    </w:rPr>
  </w:style>
  <w:style w:styleId="Style_212_ch" w:type="character">
    <w:name w:val="Normal (Web)"/>
    <w:basedOn w:val="Style_2_ch"/>
    <w:link w:val="Style_212"/>
    <w:rPr>
      <w:rFonts w:ascii="Tahoma" w:hAnsi="Tahoma"/>
      <w:sz w:val="18"/>
    </w:rPr>
  </w:style>
  <w:style w:styleId="Style_213" w:type="paragraph">
    <w:name w:val="Style6"/>
    <w:link w:val="Style_213_ch"/>
    <w:pPr>
      <w:widowControl w:val="0"/>
      <w:ind/>
      <w:contextualSpacing w:val="1"/>
    </w:pPr>
    <w:rPr>
      <w:sz w:val="24"/>
    </w:rPr>
  </w:style>
  <w:style w:styleId="Style_213_ch" w:type="character">
    <w:name w:val="Style6"/>
    <w:link w:val="Style_213"/>
    <w:rPr>
      <w:sz w:val="24"/>
    </w:rPr>
  </w:style>
  <w:style w:styleId="Style_214" w:type="paragraph">
    <w:name w:val="heading 5"/>
    <w:basedOn w:val="Style_2"/>
    <w:next w:val="Style_2"/>
    <w:link w:val="Style_214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  <w:sz w:val="20"/>
    </w:rPr>
  </w:style>
  <w:style w:styleId="Style_214_ch" w:type="character">
    <w:name w:val="heading 5"/>
    <w:basedOn w:val="Style_2_ch"/>
    <w:link w:val="Style_214"/>
    <w:rPr>
      <w:rFonts w:ascii="Cambria" w:hAnsi="Cambria"/>
      <w:color w:val="243F60"/>
      <w:sz w:val="20"/>
    </w:rPr>
  </w:style>
  <w:style w:styleId="Style_215" w:type="paragraph">
    <w:name w:val="text_default"/>
    <w:link w:val="Style_215_ch"/>
    <w:rPr>
      <w:rFonts w:ascii="Verdana" w:hAnsi="Verdana"/>
      <w:color w:val="5E6466"/>
      <w:sz w:val="18"/>
    </w:rPr>
  </w:style>
  <w:style w:styleId="Style_215_ch" w:type="character">
    <w:name w:val="text_default"/>
    <w:link w:val="Style_215"/>
    <w:rPr>
      <w:rFonts w:ascii="Verdana" w:hAnsi="Verdana"/>
      <w:color w:val="5E6466"/>
      <w:sz w:val="18"/>
    </w:rPr>
  </w:style>
  <w:style w:styleId="Style_216" w:type="paragraph">
    <w:name w:val="ConsPlusTitle"/>
    <w:link w:val="Style_216_ch"/>
    <w:pPr>
      <w:widowControl w:val="0"/>
      <w:ind/>
    </w:pPr>
    <w:rPr>
      <w:rFonts w:ascii="Arial" w:hAnsi="Arial"/>
      <w:b w:val="1"/>
    </w:rPr>
  </w:style>
  <w:style w:styleId="Style_216_ch" w:type="character">
    <w:name w:val="ConsPlusTitle"/>
    <w:link w:val="Style_216"/>
    <w:rPr>
      <w:rFonts w:ascii="Arial" w:hAnsi="Arial"/>
      <w:b w:val="1"/>
    </w:rPr>
  </w:style>
  <w:style w:styleId="Style_217" w:type="paragraph">
    <w:name w:val="Заголовок статьи"/>
    <w:basedOn w:val="Style_2"/>
    <w:next w:val="Style_2"/>
    <w:link w:val="Style_217_ch"/>
    <w:pPr>
      <w:ind w:hanging="892" w:left="1612"/>
      <w:jc w:val="both"/>
    </w:pPr>
    <w:rPr>
      <w:rFonts w:ascii="Arial" w:hAnsi="Arial"/>
      <w:sz w:val="24"/>
    </w:rPr>
  </w:style>
  <w:style w:styleId="Style_217_ch" w:type="character">
    <w:name w:val="Заголовок статьи"/>
    <w:basedOn w:val="Style_2_ch"/>
    <w:link w:val="Style_217"/>
    <w:rPr>
      <w:rFonts w:ascii="Arial" w:hAnsi="Arial"/>
      <w:sz w:val="24"/>
    </w:rPr>
  </w:style>
  <w:style w:styleId="Style_218" w:type="paragraph">
    <w:name w:val="Знак2"/>
    <w:basedOn w:val="Style_2"/>
    <w:link w:val="Style_218_ch"/>
    <w:pPr>
      <w:spacing w:afterAutospacing="on" w:beforeAutospacing="on"/>
      <w:ind/>
    </w:pPr>
    <w:rPr>
      <w:rFonts w:ascii="Tahoma" w:hAnsi="Tahoma"/>
      <w:sz w:val="20"/>
    </w:rPr>
  </w:style>
  <w:style w:styleId="Style_218_ch" w:type="character">
    <w:name w:val="Знак2"/>
    <w:basedOn w:val="Style_2_ch"/>
    <w:link w:val="Style_218"/>
    <w:rPr>
      <w:rFonts w:ascii="Tahoma" w:hAnsi="Tahoma"/>
      <w:sz w:val="20"/>
    </w:rPr>
  </w:style>
  <w:style w:styleId="Style_219" w:type="paragraph">
    <w:name w:val="WW8Num5z0"/>
    <w:link w:val="Style_219_ch"/>
    <w:rPr>
      <w:rFonts w:ascii="Symbol" w:hAnsi="Symbol"/>
      <w:color w:val="000000"/>
    </w:rPr>
  </w:style>
  <w:style w:styleId="Style_219_ch" w:type="character">
    <w:name w:val="WW8Num5z0"/>
    <w:link w:val="Style_219"/>
    <w:rPr>
      <w:rFonts w:ascii="Symbol" w:hAnsi="Symbol"/>
      <w:color w:val="000000"/>
    </w:rPr>
  </w:style>
  <w:style w:styleId="Style_220" w:type="paragraph">
    <w:name w:val="xl189"/>
    <w:basedOn w:val="Style_2"/>
    <w:link w:val="Style_220_ch"/>
    <w:pPr>
      <w:spacing w:afterAutospacing="on" w:beforeAutospacing="on"/>
      <w:ind/>
    </w:pPr>
    <w:rPr>
      <w:sz w:val="24"/>
    </w:rPr>
  </w:style>
  <w:style w:styleId="Style_220_ch" w:type="character">
    <w:name w:val="xl189"/>
    <w:basedOn w:val="Style_2_ch"/>
    <w:link w:val="Style_220"/>
    <w:rPr>
      <w:sz w:val="24"/>
    </w:rPr>
  </w:style>
  <w:style w:styleId="Style_221" w:type="paragraph">
    <w:name w:val="xl185"/>
    <w:basedOn w:val="Style_2"/>
    <w:link w:val="Style_221_ch"/>
    <w:pPr>
      <w:spacing w:afterAutospacing="on" w:beforeAutospacing="on"/>
      <w:ind/>
    </w:pPr>
    <w:rPr>
      <w:b w:val="1"/>
    </w:rPr>
  </w:style>
  <w:style w:styleId="Style_221_ch" w:type="character">
    <w:name w:val="xl185"/>
    <w:basedOn w:val="Style_2_ch"/>
    <w:link w:val="Style_221"/>
    <w:rPr>
      <w:b w:val="1"/>
    </w:rPr>
  </w:style>
  <w:style w:styleId="Style_222" w:type="paragraph">
    <w:name w:val="Footer Char"/>
    <w:link w:val="Style_222_ch"/>
  </w:style>
  <w:style w:styleId="Style_222_ch" w:type="character">
    <w:name w:val="Footer Char"/>
    <w:link w:val="Style_222"/>
  </w:style>
  <w:style w:styleId="Style_223" w:type="paragraph">
    <w:name w:val="Quote"/>
    <w:basedOn w:val="Style_2"/>
    <w:next w:val="Style_2"/>
    <w:link w:val="Style_223_ch"/>
    <w:pPr>
      <w:spacing w:after="200" w:line="276" w:lineRule="auto"/>
      <w:ind/>
    </w:pPr>
    <w:rPr>
      <w:rFonts w:ascii="Calibri" w:hAnsi="Calibri"/>
      <w:i w:val="1"/>
      <w:color w:val="000000"/>
      <w:sz w:val="22"/>
    </w:rPr>
  </w:style>
  <w:style w:styleId="Style_223_ch" w:type="character">
    <w:name w:val="Quote"/>
    <w:basedOn w:val="Style_2_ch"/>
    <w:link w:val="Style_223"/>
    <w:rPr>
      <w:rFonts w:ascii="Calibri" w:hAnsi="Calibri"/>
      <w:i w:val="1"/>
      <w:color w:val="000000"/>
      <w:sz w:val="22"/>
    </w:rPr>
  </w:style>
  <w:style w:styleId="Style_224" w:type="paragraph">
    <w:name w:val="xl177"/>
    <w:basedOn w:val="Style_2"/>
    <w:link w:val="Style_224_ch"/>
    <w:pPr>
      <w:spacing w:afterAutospacing="on" w:beforeAutospacing="on"/>
      <w:ind/>
      <w:jc w:val="right"/>
    </w:pPr>
    <w:rPr>
      <w:sz w:val="24"/>
    </w:rPr>
  </w:style>
  <w:style w:styleId="Style_224_ch" w:type="character">
    <w:name w:val="xl177"/>
    <w:basedOn w:val="Style_2_ch"/>
    <w:link w:val="Style_224"/>
    <w:rPr>
      <w:sz w:val="24"/>
    </w:rPr>
  </w:style>
  <w:style w:styleId="Style_225" w:type="paragraph">
    <w:name w:val="Знак Знак3"/>
    <w:link w:val="Style_225_ch"/>
    <w:rPr>
      <w:rFonts w:ascii="Arial" w:hAnsi="Arial"/>
      <w:sz w:val="24"/>
    </w:rPr>
  </w:style>
  <w:style w:styleId="Style_225_ch" w:type="character">
    <w:name w:val="Знак Знак3"/>
    <w:link w:val="Style_225"/>
    <w:rPr>
      <w:rFonts w:ascii="Arial" w:hAnsi="Arial"/>
      <w:sz w:val="24"/>
    </w:rPr>
  </w:style>
  <w:style w:styleId="Style_226" w:type="paragraph">
    <w:name w:val="heading 1"/>
    <w:basedOn w:val="Style_2"/>
    <w:next w:val="Style_2"/>
    <w:link w:val="Style_226_ch"/>
    <w:uiPriority w:val="9"/>
    <w:qFormat/>
    <w:pPr>
      <w:keepNext w:val="1"/>
      <w:ind/>
      <w:jc w:val="center"/>
      <w:outlineLvl w:val="0"/>
    </w:pPr>
    <w:rPr>
      <w:b w:val="1"/>
      <w:spacing w:val="20"/>
    </w:rPr>
  </w:style>
  <w:style w:styleId="Style_226_ch" w:type="character">
    <w:name w:val="heading 1"/>
    <w:basedOn w:val="Style_2_ch"/>
    <w:link w:val="Style_226"/>
    <w:rPr>
      <w:b w:val="1"/>
      <w:spacing w:val="20"/>
    </w:rPr>
  </w:style>
  <w:style w:styleId="Style_227" w:type="paragraph">
    <w:name w:val="WW8Num2z3"/>
    <w:link w:val="Style_227_ch"/>
    <w:rPr>
      <w:rFonts w:ascii="Symbol" w:hAnsi="Symbol"/>
    </w:rPr>
  </w:style>
  <w:style w:styleId="Style_227_ch" w:type="character">
    <w:name w:val="WW8Num2z3"/>
    <w:link w:val="Style_227"/>
    <w:rPr>
      <w:rFonts w:ascii="Symbol" w:hAnsi="Symbol"/>
    </w:rPr>
  </w:style>
  <w:style w:styleId="Style_228" w:type="paragraph">
    <w:name w:val="Словарная статья"/>
    <w:next w:val="Style_2"/>
    <w:link w:val="Style_228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28_ch" w:type="character">
    <w:name w:val="Словарная статья"/>
    <w:link w:val="Style_228"/>
    <w:rPr>
      <w:rFonts w:ascii="Arial" w:hAnsi="Arial"/>
      <w:sz w:val="24"/>
    </w:rPr>
  </w:style>
  <w:style w:styleId="Style_229" w:type="paragraph">
    <w:name w:val="Style1"/>
    <w:basedOn w:val="Style_2"/>
    <w:link w:val="Style_229_ch"/>
    <w:pPr>
      <w:widowControl w:val="0"/>
      <w:spacing w:line="326" w:lineRule="exact"/>
      <w:ind/>
    </w:pPr>
    <w:rPr>
      <w:sz w:val="24"/>
    </w:rPr>
  </w:style>
  <w:style w:styleId="Style_229_ch" w:type="character">
    <w:name w:val="Style1"/>
    <w:basedOn w:val="Style_2_ch"/>
    <w:link w:val="Style_229"/>
    <w:rPr>
      <w:sz w:val="24"/>
    </w:rPr>
  </w:style>
  <w:style w:styleId="Style_230" w:type="paragraph">
    <w:name w:val="xl161"/>
    <w:basedOn w:val="Style_2"/>
    <w:link w:val="Style_230_ch"/>
    <w:pPr>
      <w:spacing w:afterAutospacing="on" w:beforeAutospacing="on"/>
      <w:ind/>
      <w:jc w:val="right"/>
    </w:pPr>
    <w:rPr>
      <w:sz w:val="24"/>
    </w:rPr>
  </w:style>
  <w:style w:styleId="Style_230_ch" w:type="character">
    <w:name w:val="xl161"/>
    <w:basedOn w:val="Style_2_ch"/>
    <w:link w:val="Style_230"/>
    <w:rPr>
      <w:sz w:val="24"/>
    </w:rPr>
  </w:style>
  <w:style w:styleId="Style_231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2"/>
    <w:link w:val="Style_231_ch"/>
    <w:pPr>
      <w:widowControl w:val="0"/>
      <w:spacing w:after="160" w:line="240" w:lineRule="exact"/>
      <w:ind/>
      <w:jc w:val="right"/>
    </w:pPr>
    <w:rPr>
      <w:sz w:val="20"/>
    </w:rPr>
  </w:style>
  <w:style w:styleId="Style_231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2_ch"/>
    <w:link w:val="Style_231"/>
    <w:rPr>
      <w:sz w:val="20"/>
    </w:rPr>
  </w:style>
  <w:style w:styleId="Style_232" w:type="paragraph">
    <w:name w:val="xl115"/>
    <w:basedOn w:val="Style_2"/>
    <w:link w:val="Style_232_ch"/>
    <w:pPr>
      <w:spacing w:afterAutospacing="on" w:beforeAutospacing="on"/>
      <w:ind/>
      <w:jc w:val="center"/>
    </w:pPr>
    <w:rPr>
      <w:color w:val="000000"/>
      <w:sz w:val="24"/>
    </w:rPr>
  </w:style>
  <w:style w:styleId="Style_232_ch" w:type="character">
    <w:name w:val="xl115"/>
    <w:basedOn w:val="Style_2_ch"/>
    <w:link w:val="Style_232"/>
    <w:rPr>
      <w:color w:val="000000"/>
      <w:sz w:val="24"/>
    </w:rPr>
  </w:style>
  <w:style w:styleId="Style_233" w:type="paragraph">
    <w:name w:val="xl176"/>
    <w:basedOn w:val="Style_2"/>
    <w:link w:val="Style_233_ch"/>
    <w:pPr>
      <w:spacing w:afterAutospacing="on" w:beforeAutospacing="on"/>
      <w:ind/>
    </w:pPr>
    <w:rPr>
      <w:sz w:val="24"/>
    </w:rPr>
  </w:style>
  <w:style w:styleId="Style_233_ch" w:type="character">
    <w:name w:val="xl176"/>
    <w:basedOn w:val="Style_2_ch"/>
    <w:link w:val="Style_233"/>
    <w:rPr>
      <w:sz w:val="24"/>
    </w:rPr>
  </w:style>
  <w:style w:styleId="Style_234" w:type="paragraph">
    <w:name w:val="xl72"/>
    <w:basedOn w:val="Style_2"/>
    <w:link w:val="Style_234_ch"/>
    <w:pPr>
      <w:spacing w:afterAutospacing="on" w:beforeAutospacing="on"/>
      <w:ind/>
    </w:pPr>
    <w:rPr>
      <w:sz w:val="24"/>
    </w:rPr>
  </w:style>
  <w:style w:styleId="Style_234_ch" w:type="character">
    <w:name w:val="xl72"/>
    <w:basedOn w:val="Style_2_ch"/>
    <w:link w:val="Style_234"/>
    <w:rPr>
      <w:sz w:val="24"/>
    </w:rPr>
  </w:style>
  <w:style w:styleId="Style_235" w:type="paragraph">
    <w:name w:val="Знак Знак16"/>
    <w:link w:val="Style_235_ch"/>
    <w:rPr>
      <w:rFonts w:ascii="AG Souvenir" w:hAnsi="AG Souvenir"/>
      <w:b w:val="1"/>
      <w:spacing w:val="38"/>
      <w:sz w:val="28"/>
    </w:rPr>
  </w:style>
  <w:style w:styleId="Style_235_ch" w:type="character">
    <w:name w:val="Знак Знак16"/>
    <w:link w:val="Style_235"/>
    <w:rPr>
      <w:rFonts w:ascii="AG Souvenir" w:hAnsi="AG Souvenir"/>
      <w:b w:val="1"/>
      <w:spacing w:val="38"/>
      <w:sz w:val="28"/>
    </w:rPr>
  </w:style>
  <w:style w:styleId="Style_236" w:type="paragraph">
    <w:name w:val="def-term"/>
    <w:link w:val="Style_236_ch"/>
  </w:style>
  <w:style w:styleId="Style_236_ch" w:type="character">
    <w:name w:val="def-term"/>
    <w:link w:val="Style_236"/>
  </w:style>
  <w:style w:styleId="Style_237" w:type="paragraph">
    <w:name w:val="HTML Preformatted Char"/>
    <w:link w:val="Style_237_ch"/>
    <w:rPr>
      <w:rFonts w:ascii="Courier New" w:hAnsi="Courier New"/>
    </w:rPr>
  </w:style>
  <w:style w:styleId="Style_237_ch" w:type="character">
    <w:name w:val="HTML Preformatted Char"/>
    <w:link w:val="Style_237"/>
    <w:rPr>
      <w:rFonts w:ascii="Courier New" w:hAnsi="Courier New"/>
    </w:rPr>
  </w:style>
  <w:style w:styleId="Style_238" w:type="paragraph">
    <w:name w:val="xl120"/>
    <w:basedOn w:val="Style_2"/>
    <w:link w:val="Style_238_ch"/>
    <w:pPr>
      <w:spacing w:afterAutospacing="on" w:beforeAutospacing="on"/>
      <w:ind/>
      <w:jc w:val="center"/>
    </w:pPr>
    <w:rPr>
      <w:color w:val="000000"/>
      <w:sz w:val="24"/>
    </w:rPr>
  </w:style>
  <w:style w:styleId="Style_238_ch" w:type="character">
    <w:name w:val="xl120"/>
    <w:basedOn w:val="Style_2_ch"/>
    <w:link w:val="Style_238"/>
    <w:rPr>
      <w:color w:val="000000"/>
      <w:sz w:val="24"/>
    </w:rPr>
  </w:style>
  <w:style w:styleId="Style_239" w:type="paragraph">
    <w:name w:val="xl137"/>
    <w:basedOn w:val="Style_2"/>
    <w:link w:val="Style_239_ch"/>
    <w:pPr>
      <w:spacing w:afterAutospacing="on" w:beforeAutospacing="on"/>
      <w:ind/>
      <w:jc w:val="center"/>
    </w:pPr>
  </w:style>
  <w:style w:styleId="Style_239_ch" w:type="character">
    <w:name w:val="xl137"/>
    <w:basedOn w:val="Style_2_ch"/>
    <w:link w:val="Style_239"/>
  </w:style>
  <w:style w:styleId="Style_240" w:type="paragraph">
    <w:name w:val="Знак Знак15"/>
    <w:link w:val="Style_240_ch"/>
    <w:rPr>
      <w:sz w:val="28"/>
    </w:rPr>
  </w:style>
  <w:style w:styleId="Style_240_ch" w:type="character">
    <w:name w:val="Знак Знак15"/>
    <w:link w:val="Style_240"/>
    <w:rPr>
      <w:sz w:val="28"/>
    </w:rPr>
  </w:style>
  <w:style w:styleId="Style_241" w:type="paragraph">
    <w:name w:val="Standard"/>
    <w:link w:val="Style_241_ch"/>
    <w:pPr>
      <w:widowControl w:val="0"/>
      <w:ind/>
    </w:pPr>
    <w:rPr>
      <w:sz w:val="24"/>
    </w:rPr>
  </w:style>
  <w:style w:styleId="Style_241_ch" w:type="character">
    <w:name w:val="Standard"/>
    <w:link w:val="Style_241"/>
    <w:rPr>
      <w:sz w:val="24"/>
    </w:rPr>
  </w:style>
  <w:style w:styleId="Style_242" w:type="paragraph">
    <w:name w:val="Heading 2 Char"/>
    <w:link w:val="Style_242_ch"/>
    <w:rPr>
      <w:sz w:val="28"/>
    </w:rPr>
  </w:style>
  <w:style w:styleId="Style_242_ch" w:type="character">
    <w:name w:val="Heading 2 Char"/>
    <w:link w:val="Style_242"/>
    <w:rPr>
      <w:sz w:val="28"/>
    </w:rPr>
  </w:style>
  <w:style w:styleId="Style_243" w:type="paragraph">
    <w:name w:val="footer"/>
    <w:basedOn w:val="Style_2"/>
    <w:link w:val="Style_24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43_ch" w:type="character">
    <w:name w:val="footer"/>
    <w:basedOn w:val="Style_2_ch"/>
    <w:link w:val="Style_243"/>
    <w:rPr>
      <w:sz w:val="20"/>
    </w:rPr>
  </w:style>
  <w:style w:styleId="Style_244" w:type="paragraph">
    <w:name w:val="Знак Знак10"/>
    <w:link w:val="Style_244_ch"/>
    <w:rPr>
      <w:b w:val="1"/>
      <w:sz w:val="28"/>
    </w:rPr>
  </w:style>
  <w:style w:styleId="Style_244_ch" w:type="character">
    <w:name w:val="Знак Знак10"/>
    <w:link w:val="Style_244"/>
    <w:rPr>
      <w:b w:val="1"/>
      <w:sz w:val="28"/>
    </w:rPr>
  </w:style>
  <w:style w:styleId="Style_245" w:type="paragraph">
    <w:name w:val="Font Style162"/>
    <w:link w:val="Style_245_ch"/>
    <w:rPr>
      <w:rFonts w:ascii="Times New Roman" w:hAnsi="Times New Roman"/>
      <w:sz w:val="26"/>
    </w:rPr>
  </w:style>
  <w:style w:styleId="Style_245_ch" w:type="character">
    <w:name w:val="Font Style162"/>
    <w:link w:val="Style_245"/>
    <w:rPr>
      <w:rFonts w:ascii="Times New Roman" w:hAnsi="Times New Roman"/>
      <w:sz w:val="26"/>
    </w:rPr>
  </w:style>
  <w:style w:styleId="Style_246" w:type="paragraph">
    <w:name w:val="xl90"/>
    <w:basedOn w:val="Style_2"/>
    <w:link w:val="Style_246_ch"/>
    <w:pPr>
      <w:spacing w:afterAutospacing="on" w:beforeAutospacing="on"/>
      <w:ind/>
    </w:pPr>
    <w:rPr>
      <w:color w:val="000000"/>
      <w:sz w:val="24"/>
    </w:rPr>
  </w:style>
  <w:style w:styleId="Style_246_ch" w:type="character">
    <w:name w:val="xl90"/>
    <w:basedOn w:val="Style_2_ch"/>
    <w:link w:val="Style_246"/>
    <w:rPr>
      <w:color w:val="000000"/>
      <w:sz w:val="24"/>
    </w:rPr>
  </w:style>
  <w:style w:styleId="Style_247" w:type="paragraph">
    <w:name w:val="Hyperlink"/>
    <w:link w:val="Style_247_ch"/>
    <w:rPr>
      <w:rFonts w:ascii="Arial" w:hAnsi="Arial"/>
      <w:color w:val="3560A7"/>
      <w:sz w:val="20"/>
      <w:u w:val="none"/>
    </w:rPr>
  </w:style>
  <w:style w:styleId="Style_247_ch" w:type="character">
    <w:name w:val="Hyperlink"/>
    <w:link w:val="Style_247"/>
    <w:rPr>
      <w:rFonts w:ascii="Arial" w:hAnsi="Arial"/>
      <w:color w:val="3560A7"/>
      <w:sz w:val="20"/>
      <w:u w:val="none"/>
    </w:rPr>
  </w:style>
  <w:style w:styleId="Style_199" w:type="paragraph">
    <w:name w:val="Footnote"/>
    <w:basedOn w:val="Style_2"/>
    <w:link w:val="Style_199_ch"/>
    <w:rPr>
      <w:sz w:val="20"/>
    </w:rPr>
  </w:style>
  <w:style w:styleId="Style_199_ch" w:type="character">
    <w:name w:val="Footnote"/>
    <w:basedOn w:val="Style_2_ch"/>
    <w:link w:val="Style_199"/>
    <w:rPr>
      <w:sz w:val="20"/>
    </w:rPr>
  </w:style>
  <w:style w:styleId="Style_248" w:type="paragraph">
    <w:name w:val="heading 8"/>
    <w:basedOn w:val="Style_2"/>
    <w:next w:val="Style_2"/>
    <w:link w:val="Style_248_ch"/>
    <w:uiPriority w:val="9"/>
    <w:qFormat/>
    <w:pPr>
      <w:keepNext w:val="1"/>
      <w:keepLines w:val="1"/>
      <w:spacing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248_ch" w:type="character">
    <w:name w:val="heading 8"/>
    <w:basedOn w:val="Style_2_ch"/>
    <w:link w:val="Style_248"/>
    <w:rPr>
      <w:rFonts w:ascii="Cambria" w:hAnsi="Cambria"/>
      <w:color w:val="404040"/>
      <w:sz w:val="20"/>
    </w:rPr>
  </w:style>
  <w:style w:styleId="Style_249" w:type="paragraph">
    <w:name w:val=" Знак Знак3 Знак"/>
    <w:basedOn w:val="Style_2"/>
    <w:link w:val="Style_249_ch"/>
    <w:pPr>
      <w:spacing w:after="160" w:line="240" w:lineRule="exact"/>
      <w:ind/>
    </w:pPr>
    <w:rPr>
      <w:rFonts w:ascii="Verdana" w:hAnsi="Verdana"/>
      <w:sz w:val="20"/>
    </w:rPr>
  </w:style>
  <w:style w:styleId="Style_249_ch" w:type="character">
    <w:name w:val=" Знак Знак3 Знак"/>
    <w:basedOn w:val="Style_2_ch"/>
    <w:link w:val="Style_249"/>
    <w:rPr>
      <w:rFonts w:ascii="Verdana" w:hAnsi="Verdana"/>
      <w:sz w:val="20"/>
    </w:rPr>
  </w:style>
  <w:style w:styleId="Style_250" w:type="paragraph">
    <w:name w:val="xl192"/>
    <w:basedOn w:val="Style_2"/>
    <w:link w:val="Style_250_ch"/>
    <w:pPr>
      <w:spacing w:afterAutospacing="on" w:beforeAutospacing="on"/>
      <w:ind/>
      <w:jc w:val="right"/>
    </w:pPr>
    <w:rPr>
      <w:sz w:val="24"/>
    </w:rPr>
  </w:style>
  <w:style w:styleId="Style_250_ch" w:type="character">
    <w:name w:val="xl192"/>
    <w:basedOn w:val="Style_2_ch"/>
    <w:link w:val="Style_250"/>
    <w:rPr>
      <w:sz w:val="24"/>
    </w:rPr>
  </w:style>
  <w:style w:styleId="Style_251" w:type="paragraph">
    <w:name w:val="WW8Num5z2"/>
    <w:link w:val="Style_251_ch"/>
    <w:rPr>
      <w:rFonts w:ascii="Wingdings" w:hAnsi="Wingdings"/>
    </w:rPr>
  </w:style>
  <w:style w:styleId="Style_251_ch" w:type="character">
    <w:name w:val="WW8Num5z2"/>
    <w:link w:val="Style_251"/>
    <w:rPr>
      <w:rFonts w:ascii="Wingdings" w:hAnsi="Wingdings"/>
    </w:rPr>
  </w:style>
  <w:style w:styleId="Style_252" w:type="paragraph">
    <w:name w:val="Знак Знак12"/>
    <w:link w:val="Style_252_ch"/>
    <w:rPr>
      <w:rFonts w:ascii="Calibri" w:hAnsi="Calibri"/>
      <w:b w:val="1"/>
      <w:i w:val="1"/>
      <w:sz w:val="26"/>
    </w:rPr>
  </w:style>
  <w:style w:styleId="Style_252_ch" w:type="character">
    <w:name w:val="Знак Знак12"/>
    <w:link w:val="Style_252"/>
    <w:rPr>
      <w:rFonts w:ascii="Calibri" w:hAnsi="Calibri"/>
      <w:b w:val="1"/>
      <w:i w:val="1"/>
      <w:sz w:val="26"/>
    </w:rPr>
  </w:style>
  <w:style w:styleId="Style_253" w:type="paragraph">
    <w:name w:val="Верхний колонтитул2"/>
    <w:link w:val="Style_25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53_ch" w:type="character">
    <w:name w:val="Верхний колонтитул2"/>
    <w:link w:val="Style_253"/>
    <w:rPr>
      <w:rFonts w:ascii="Arial" w:hAnsi="Arial"/>
      <w:b w:val="1"/>
      <w:color w:val="3560A7"/>
      <w:sz w:val="21"/>
    </w:rPr>
  </w:style>
  <w:style w:styleId="Style_254" w:type="paragraph">
    <w:name w:val="Колонтитул (левый)"/>
    <w:basedOn w:val="Style_44"/>
    <w:next w:val="Style_2"/>
    <w:link w:val="Style_254_ch"/>
    <w:pPr>
      <w:ind/>
      <w:contextualSpacing w:val="1"/>
      <w:jc w:val="both"/>
    </w:pPr>
    <w:rPr>
      <w:sz w:val="16"/>
    </w:rPr>
  </w:style>
  <w:style w:styleId="Style_254_ch" w:type="character">
    <w:name w:val="Колонтитул (левый)"/>
    <w:basedOn w:val="Style_44_ch"/>
    <w:link w:val="Style_254"/>
    <w:rPr>
      <w:sz w:val="16"/>
    </w:rPr>
  </w:style>
  <w:style w:styleId="Style_255" w:type="paragraph">
    <w:name w:val="xl186"/>
    <w:basedOn w:val="Style_2"/>
    <w:link w:val="Style_255_ch"/>
    <w:pPr>
      <w:spacing w:afterAutospacing="on" w:beforeAutospacing="on"/>
      <w:ind/>
      <w:jc w:val="center"/>
    </w:pPr>
    <w:rPr>
      <w:b w:val="1"/>
      <w:sz w:val="24"/>
    </w:rPr>
  </w:style>
  <w:style w:styleId="Style_255_ch" w:type="character">
    <w:name w:val="xl186"/>
    <w:basedOn w:val="Style_2_ch"/>
    <w:link w:val="Style_255"/>
    <w:rPr>
      <w:b w:val="1"/>
      <w:sz w:val="24"/>
    </w:rPr>
  </w:style>
  <w:style w:styleId="Style_256" w:type="paragraph">
    <w:name w:val="toc 1"/>
    <w:basedOn w:val="Style_2"/>
    <w:next w:val="Style_2"/>
    <w:link w:val="Style_256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256_ch" w:type="character">
    <w:name w:val="toc 1"/>
    <w:basedOn w:val="Style_2_ch"/>
    <w:link w:val="Style_256"/>
    <w:rPr>
      <w:sz w:val="24"/>
    </w:rPr>
  </w:style>
  <w:style w:styleId="Style_257" w:type="paragraph">
    <w:name w:val="Знак Знак1"/>
    <w:link w:val="Style_257_ch"/>
    <w:rPr>
      <w:rFonts w:ascii="Courier New" w:hAnsi="Courier New"/>
    </w:rPr>
  </w:style>
  <w:style w:styleId="Style_257_ch" w:type="character">
    <w:name w:val="Знак Знак1"/>
    <w:link w:val="Style_257"/>
    <w:rPr>
      <w:rFonts w:ascii="Courier New" w:hAnsi="Courier New"/>
    </w:rPr>
  </w:style>
  <w:style w:styleId="Style_258" w:type="paragraph">
    <w:name w:val="Маркированный список1"/>
    <w:basedOn w:val="Style_203"/>
    <w:link w:val="Style_258_ch"/>
    <w:pPr>
      <w:tabs>
        <w:tab w:leader="none" w:pos="360" w:val="left"/>
      </w:tabs>
      <w:ind w:hanging="360" w:left="360"/>
    </w:pPr>
  </w:style>
  <w:style w:styleId="Style_258_ch" w:type="character">
    <w:name w:val="Маркированный список1"/>
    <w:basedOn w:val="Style_203_ch"/>
    <w:link w:val="Style_258"/>
  </w:style>
  <w:style w:styleId="Style_259" w:type="paragraph">
    <w:name w:val="Заголовок1"/>
    <w:next w:val="Style_12"/>
    <w:link w:val="Style_259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259_ch" w:type="character">
    <w:name w:val="Заголовок1"/>
    <w:link w:val="Style_259"/>
    <w:rPr>
      <w:rFonts w:ascii="Arial" w:hAnsi="Arial"/>
      <w:sz w:val="28"/>
    </w:rPr>
  </w:style>
  <w:style w:styleId="Style_260" w:type="paragraph">
    <w:name w:val="xl158"/>
    <w:basedOn w:val="Style_2"/>
    <w:link w:val="Style_260_ch"/>
    <w:pPr>
      <w:spacing w:afterAutospacing="on" w:beforeAutospacing="on"/>
      <w:ind/>
      <w:jc w:val="right"/>
    </w:pPr>
    <w:rPr>
      <w:color w:val="000000"/>
      <w:sz w:val="24"/>
    </w:rPr>
  </w:style>
  <w:style w:styleId="Style_260_ch" w:type="character">
    <w:name w:val="xl158"/>
    <w:basedOn w:val="Style_2_ch"/>
    <w:link w:val="Style_260"/>
    <w:rPr>
      <w:color w:val="000000"/>
      <w:sz w:val="24"/>
    </w:rPr>
  </w:style>
  <w:style w:styleId="Style_261" w:type="paragraph">
    <w:name w:val="WW8Num3z0"/>
    <w:link w:val="Style_261_ch"/>
    <w:rPr>
      <w:rFonts w:ascii="Symbol" w:hAnsi="Symbol"/>
      <w:color w:val="000000"/>
    </w:rPr>
  </w:style>
  <w:style w:styleId="Style_261_ch" w:type="character">
    <w:name w:val="WW8Num3z0"/>
    <w:link w:val="Style_261"/>
    <w:rPr>
      <w:rFonts w:ascii="Symbol" w:hAnsi="Symbol"/>
      <w:color w:val="000000"/>
    </w:rPr>
  </w:style>
  <w:style w:styleId="Style_262" w:type="paragraph">
    <w:name w:val="xl134"/>
    <w:basedOn w:val="Style_2"/>
    <w:link w:val="Style_262_ch"/>
    <w:pPr>
      <w:spacing w:afterAutospacing="on" w:beforeAutospacing="on"/>
      <w:ind/>
      <w:jc w:val="center"/>
    </w:pPr>
    <w:rPr>
      <w:b w:val="1"/>
      <w:sz w:val="24"/>
    </w:rPr>
  </w:style>
  <w:style w:styleId="Style_262_ch" w:type="character">
    <w:name w:val="xl134"/>
    <w:basedOn w:val="Style_2_ch"/>
    <w:link w:val="Style_262"/>
    <w:rPr>
      <w:b w:val="1"/>
      <w:sz w:val="24"/>
    </w:rPr>
  </w:style>
  <w:style w:styleId="Style_263" w:type="paragraph">
    <w:name w:val="ConsPlusNormal"/>
    <w:link w:val="Style_263_ch"/>
    <w:pPr>
      <w:widowControl w:val="0"/>
      <w:ind w:firstLine="720" w:left="0"/>
    </w:pPr>
    <w:rPr>
      <w:rFonts w:ascii="Arial" w:hAnsi="Arial"/>
    </w:rPr>
  </w:style>
  <w:style w:styleId="Style_263_ch" w:type="character">
    <w:name w:val="ConsPlusNormal"/>
    <w:link w:val="Style_263"/>
    <w:rPr>
      <w:rFonts w:ascii="Arial" w:hAnsi="Arial"/>
    </w:rPr>
  </w:style>
  <w:style w:styleId="Style_264" w:type="paragraph">
    <w:name w:val="xl194"/>
    <w:basedOn w:val="Style_2"/>
    <w:link w:val="Style_264_ch"/>
    <w:pPr>
      <w:spacing w:afterAutospacing="on" w:beforeAutospacing="on"/>
      <w:ind/>
      <w:jc w:val="right"/>
    </w:pPr>
    <w:rPr>
      <w:sz w:val="24"/>
    </w:rPr>
  </w:style>
  <w:style w:styleId="Style_264_ch" w:type="character">
    <w:name w:val="xl194"/>
    <w:basedOn w:val="Style_2_ch"/>
    <w:link w:val="Style_264"/>
    <w:rPr>
      <w:sz w:val="24"/>
    </w:rPr>
  </w:style>
  <w:style w:styleId="Style_265" w:type="paragraph">
    <w:name w:val="Header and Footer"/>
    <w:link w:val="Style_265_ch"/>
    <w:pPr>
      <w:spacing w:line="240" w:lineRule="auto"/>
      <w:ind/>
      <w:jc w:val="both"/>
    </w:pPr>
    <w:rPr>
      <w:rFonts w:ascii="XO Thames" w:hAnsi="XO Thames"/>
      <w:sz w:val="20"/>
    </w:rPr>
  </w:style>
  <w:style w:styleId="Style_265_ch" w:type="character">
    <w:name w:val="Header and Footer"/>
    <w:link w:val="Style_265"/>
    <w:rPr>
      <w:rFonts w:ascii="XO Thames" w:hAnsi="XO Thames"/>
      <w:sz w:val="20"/>
    </w:rPr>
  </w:style>
  <w:style w:styleId="Style_266" w:type="paragraph">
    <w:name w:val="xl97"/>
    <w:basedOn w:val="Style_2"/>
    <w:link w:val="Style_266_ch"/>
    <w:pPr>
      <w:spacing w:afterAutospacing="on" w:beforeAutospacing="on"/>
      <w:ind/>
    </w:pPr>
    <w:rPr>
      <w:sz w:val="24"/>
    </w:rPr>
  </w:style>
  <w:style w:styleId="Style_266_ch" w:type="character">
    <w:name w:val="xl97"/>
    <w:basedOn w:val="Style_2_ch"/>
    <w:link w:val="Style_266"/>
    <w:rPr>
      <w:sz w:val="24"/>
    </w:rPr>
  </w:style>
  <w:style w:styleId="Style_267" w:type="paragraph">
    <w:name w:val="xl190"/>
    <w:basedOn w:val="Style_2"/>
    <w:link w:val="Style_267_ch"/>
    <w:pPr>
      <w:spacing w:afterAutospacing="on" w:beforeAutospacing="on"/>
      <w:ind/>
      <w:jc w:val="right"/>
    </w:pPr>
    <w:rPr>
      <w:color w:val="000000"/>
      <w:sz w:val="24"/>
    </w:rPr>
  </w:style>
  <w:style w:styleId="Style_267_ch" w:type="character">
    <w:name w:val="xl190"/>
    <w:basedOn w:val="Style_2_ch"/>
    <w:link w:val="Style_267"/>
    <w:rPr>
      <w:color w:val="000000"/>
      <w:sz w:val="24"/>
    </w:rPr>
  </w:style>
  <w:style w:styleId="Style_268" w:type="paragraph">
    <w:name w:val="xl102"/>
    <w:basedOn w:val="Style_2"/>
    <w:link w:val="Style_268_ch"/>
    <w:pPr>
      <w:spacing w:afterAutospacing="on" w:beforeAutospacing="on"/>
      <w:ind/>
    </w:pPr>
    <w:rPr>
      <w:sz w:val="24"/>
    </w:rPr>
  </w:style>
  <w:style w:styleId="Style_268_ch" w:type="character">
    <w:name w:val="xl102"/>
    <w:basedOn w:val="Style_2_ch"/>
    <w:link w:val="Style_268"/>
    <w:rPr>
      <w:sz w:val="24"/>
    </w:rPr>
  </w:style>
  <w:style w:styleId="Style_269" w:type="paragraph">
    <w:name w:val="xl65"/>
    <w:basedOn w:val="Style_2"/>
    <w:link w:val="Style_269_ch"/>
    <w:pPr>
      <w:spacing w:afterAutospacing="on" w:beforeAutospacing="on"/>
      <w:ind/>
      <w:jc w:val="center"/>
    </w:pPr>
    <w:rPr>
      <w:sz w:val="24"/>
    </w:rPr>
  </w:style>
  <w:style w:styleId="Style_269_ch" w:type="character">
    <w:name w:val="xl65"/>
    <w:basedOn w:val="Style_2_ch"/>
    <w:link w:val="Style_269"/>
    <w:rPr>
      <w:sz w:val="24"/>
    </w:rPr>
  </w:style>
  <w:style w:styleId="Style_270" w:type="paragraph">
    <w:name w:val="Header Char"/>
    <w:link w:val="Style_270_ch"/>
  </w:style>
  <w:style w:styleId="Style_270_ch" w:type="character">
    <w:name w:val="Header Char"/>
    <w:link w:val="Style_270"/>
  </w:style>
  <w:style w:styleId="Style_271" w:type="paragraph">
    <w:name w:val="WW8Num5z3"/>
    <w:link w:val="Style_271_ch"/>
    <w:rPr>
      <w:rFonts w:ascii="Symbol" w:hAnsi="Symbol"/>
    </w:rPr>
  </w:style>
  <w:style w:styleId="Style_271_ch" w:type="character">
    <w:name w:val="WW8Num5z3"/>
    <w:link w:val="Style_271"/>
    <w:rPr>
      <w:rFonts w:ascii="Symbol" w:hAnsi="Symbol"/>
    </w:rPr>
  </w:style>
  <w:style w:styleId="Style_272" w:type="paragraph">
    <w:name w:val="Текст (прав. подпись)"/>
    <w:next w:val="Style_2"/>
    <w:link w:val="Style_272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272_ch" w:type="character">
    <w:name w:val="Текст (прав. подпись)"/>
    <w:link w:val="Style_272"/>
    <w:rPr>
      <w:rFonts w:ascii="Arial" w:hAnsi="Arial"/>
      <w:sz w:val="24"/>
    </w:rPr>
  </w:style>
  <w:style w:styleId="Style_273" w:type="paragraph">
    <w:name w:val="msonormalcxspmiddle"/>
    <w:basedOn w:val="Style_2"/>
    <w:link w:val="Style_273_ch"/>
    <w:pPr>
      <w:spacing w:afterAutospacing="on" w:beforeAutospacing="on"/>
      <w:ind/>
    </w:pPr>
    <w:rPr>
      <w:sz w:val="24"/>
    </w:rPr>
  </w:style>
  <w:style w:styleId="Style_273_ch" w:type="character">
    <w:name w:val="msonormalcxspmiddle"/>
    <w:basedOn w:val="Style_2_ch"/>
    <w:link w:val="Style_273"/>
    <w:rPr>
      <w:sz w:val="24"/>
    </w:rPr>
  </w:style>
  <w:style w:styleId="Style_274" w:type="paragraph">
    <w:name w:val="xl162"/>
    <w:basedOn w:val="Style_2"/>
    <w:link w:val="Style_274_ch"/>
    <w:pPr>
      <w:spacing w:afterAutospacing="on" w:beforeAutospacing="on"/>
      <w:ind/>
      <w:jc w:val="right"/>
    </w:pPr>
    <w:rPr>
      <w:sz w:val="24"/>
    </w:rPr>
  </w:style>
  <w:style w:styleId="Style_274_ch" w:type="character">
    <w:name w:val="xl162"/>
    <w:basedOn w:val="Style_2_ch"/>
    <w:link w:val="Style_274"/>
    <w:rPr>
      <w:sz w:val="24"/>
    </w:rPr>
  </w:style>
  <w:style w:styleId="Style_275" w:type="paragraph">
    <w:name w:val="Текст концевой сноски Знак1"/>
    <w:link w:val="Style_275_ch"/>
    <w:rPr>
      <w:rFonts w:ascii="Calibri" w:hAnsi="Calibri"/>
    </w:rPr>
  </w:style>
  <w:style w:styleId="Style_275_ch" w:type="character">
    <w:name w:val="Текст концевой сноски Знак1"/>
    <w:link w:val="Style_275"/>
    <w:rPr>
      <w:rFonts w:ascii="Calibri" w:hAnsi="Calibri"/>
    </w:rPr>
  </w:style>
  <w:style w:styleId="Style_276" w:type="paragraph">
    <w:name w:val="radiotext"/>
    <w:link w:val="Style_276_ch"/>
  </w:style>
  <w:style w:styleId="Style_276_ch" w:type="character">
    <w:name w:val="radiotext"/>
    <w:link w:val="Style_276"/>
  </w:style>
  <w:style w:styleId="Style_277" w:type="paragraph">
    <w:name w:val="xl173"/>
    <w:basedOn w:val="Style_2"/>
    <w:link w:val="Style_277_ch"/>
    <w:pPr>
      <w:spacing w:afterAutospacing="on" w:beforeAutospacing="on"/>
      <w:ind/>
      <w:jc w:val="right"/>
    </w:pPr>
    <w:rPr>
      <w:sz w:val="24"/>
    </w:rPr>
  </w:style>
  <w:style w:styleId="Style_277_ch" w:type="character">
    <w:name w:val="xl173"/>
    <w:basedOn w:val="Style_2_ch"/>
    <w:link w:val="Style_277"/>
    <w:rPr>
      <w:sz w:val="24"/>
    </w:rPr>
  </w:style>
  <w:style w:styleId="Style_278" w:type="paragraph">
    <w:name w:val="Основной текст с отступом 31"/>
    <w:basedOn w:val="Style_2"/>
    <w:link w:val="Style_278_ch"/>
    <w:pPr>
      <w:spacing w:after="120"/>
      <w:ind w:firstLine="0" w:left="283"/>
    </w:pPr>
    <w:rPr>
      <w:rFonts w:ascii="Arial" w:hAnsi="Arial"/>
      <w:sz w:val="16"/>
    </w:rPr>
  </w:style>
  <w:style w:styleId="Style_278_ch" w:type="character">
    <w:name w:val="Основной текст с отступом 31"/>
    <w:basedOn w:val="Style_2_ch"/>
    <w:link w:val="Style_278"/>
    <w:rPr>
      <w:rFonts w:ascii="Arial" w:hAnsi="Arial"/>
      <w:sz w:val="16"/>
    </w:rPr>
  </w:style>
  <w:style w:styleId="Style_279" w:type="paragraph">
    <w:name w:val="xl84"/>
    <w:basedOn w:val="Style_2"/>
    <w:link w:val="Style_279_ch"/>
    <w:pPr>
      <w:spacing w:afterAutospacing="on" w:beforeAutospacing="on"/>
      <w:ind/>
    </w:pPr>
    <w:rPr>
      <w:color w:val="000000"/>
      <w:sz w:val="24"/>
    </w:rPr>
  </w:style>
  <w:style w:styleId="Style_279_ch" w:type="character">
    <w:name w:val="xl84"/>
    <w:basedOn w:val="Style_2_ch"/>
    <w:link w:val="Style_279"/>
    <w:rPr>
      <w:color w:val="000000"/>
      <w:sz w:val="24"/>
    </w:rPr>
  </w:style>
  <w:style w:styleId="Style_280" w:type="paragraph">
    <w:name w:val="Body Text 1"/>
    <w:basedOn w:val="Style_12"/>
    <w:link w:val="Style_280_ch"/>
    <w:pPr>
      <w:ind/>
      <w:jc w:val="both"/>
    </w:pPr>
    <w:rPr>
      <w:sz w:val="20"/>
    </w:rPr>
  </w:style>
  <w:style w:styleId="Style_280_ch" w:type="character">
    <w:name w:val="Body Text 1"/>
    <w:basedOn w:val="Style_12_ch"/>
    <w:link w:val="Style_280"/>
    <w:rPr>
      <w:sz w:val="20"/>
    </w:rPr>
  </w:style>
  <w:style w:styleId="Style_281" w:type="paragraph">
    <w:name w:val="toc 9"/>
    <w:next w:val="Style_2"/>
    <w:link w:val="Style_2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1_ch" w:type="character">
    <w:name w:val="toc 9"/>
    <w:link w:val="Style_281"/>
    <w:rPr>
      <w:rFonts w:ascii="XO Thames" w:hAnsi="XO Thames"/>
      <w:sz w:val="28"/>
    </w:rPr>
  </w:style>
  <w:style w:styleId="Style_282" w:type="paragraph">
    <w:name w:val="ConsTitle"/>
    <w:link w:val="Style_282_ch"/>
    <w:pPr>
      <w:widowControl w:val="0"/>
      <w:ind/>
    </w:pPr>
    <w:rPr>
      <w:rFonts w:ascii="Arial" w:hAnsi="Arial"/>
      <w:b w:val="1"/>
    </w:rPr>
  </w:style>
  <w:style w:styleId="Style_282_ch" w:type="character">
    <w:name w:val="ConsTitle"/>
    <w:link w:val="Style_282"/>
    <w:rPr>
      <w:rFonts w:ascii="Arial" w:hAnsi="Arial"/>
      <w:b w:val="1"/>
    </w:rPr>
  </w:style>
  <w:style w:styleId="Style_283" w:type="paragraph">
    <w:name w:val="Технический комментарий"/>
    <w:next w:val="Style_2"/>
    <w:link w:val="Style_283_ch"/>
    <w:pPr>
      <w:widowControl w:val="0"/>
      <w:ind/>
      <w:contextualSpacing w:val="1"/>
    </w:pPr>
    <w:rPr>
      <w:rFonts w:ascii="Arial" w:hAnsi="Arial"/>
      <w:sz w:val="24"/>
    </w:rPr>
  </w:style>
  <w:style w:styleId="Style_283_ch" w:type="character">
    <w:name w:val="Технический комментарий"/>
    <w:link w:val="Style_283"/>
    <w:rPr>
      <w:rFonts w:ascii="Arial" w:hAnsi="Arial"/>
      <w:sz w:val="24"/>
    </w:rPr>
  </w:style>
  <w:style w:styleId="Style_284" w:type="paragraph">
    <w:name w:val="xl112"/>
    <w:basedOn w:val="Style_2"/>
    <w:link w:val="Style_284_ch"/>
    <w:pPr>
      <w:spacing w:afterAutospacing="on" w:beforeAutospacing="on"/>
      <w:ind/>
      <w:jc w:val="center"/>
    </w:pPr>
    <w:rPr>
      <w:color w:val="000000"/>
      <w:sz w:val="24"/>
    </w:rPr>
  </w:style>
  <w:style w:styleId="Style_284_ch" w:type="character">
    <w:name w:val="xl112"/>
    <w:basedOn w:val="Style_2_ch"/>
    <w:link w:val="Style_284"/>
    <w:rPr>
      <w:color w:val="000000"/>
      <w:sz w:val="24"/>
    </w:rPr>
  </w:style>
  <w:style w:styleId="Style_285" w:type="paragraph">
    <w:name w:val="Верхний колонтитул4"/>
    <w:link w:val="Style_285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85_ch" w:type="character">
    <w:name w:val="Верхний колонтитул4"/>
    <w:link w:val="Style_285"/>
    <w:rPr>
      <w:rFonts w:ascii="Arial" w:hAnsi="Arial"/>
      <w:b w:val="1"/>
      <w:color w:val="3560A7"/>
      <w:sz w:val="21"/>
    </w:rPr>
  </w:style>
  <w:style w:styleId="Style_286" w:type="paragraph">
    <w:name w:val="Heading 1 Char"/>
    <w:link w:val="Style_286_ch"/>
    <w:rPr>
      <w:b w:val="1"/>
      <w:sz w:val="28"/>
    </w:rPr>
  </w:style>
  <w:style w:styleId="Style_286_ch" w:type="character">
    <w:name w:val="Heading 1 Char"/>
    <w:link w:val="Style_286"/>
    <w:rPr>
      <w:b w:val="1"/>
      <w:sz w:val="28"/>
    </w:rPr>
  </w:style>
  <w:style w:styleId="Style_287" w:type="paragraph">
    <w:name w:val="xl196"/>
    <w:basedOn w:val="Style_2"/>
    <w:link w:val="Style_287_ch"/>
    <w:pPr>
      <w:spacing w:afterAutospacing="on" w:beforeAutospacing="on"/>
      <w:ind/>
      <w:jc w:val="center"/>
    </w:pPr>
    <w:rPr>
      <w:sz w:val="24"/>
    </w:rPr>
  </w:style>
  <w:style w:styleId="Style_287_ch" w:type="character">
    <w:name w:val="xl196"/>
    <w:basedOn w:val="Style_2_ch"/>
    <w:link w:val="Style_287"/>
    <w:rPr>
      <w:sz w:val="24"/>
    </w:rPr>
  </w:style>
  <w:style w:styleId="Style_288" w:type="paragraph">
    <w:name w:val="ConsNonformat"/>
    <w:link w:val="Style_288_ch"/>
    <w:pPr>
      <w:widowControl w:val="0"/>
      <w:ind/>
    </w:pPr>
    <w:rPr>
      <w:rFonts w:ascii="Courier New" w:hAnsi="Courier New"/>
    </w:rPr>
  </w:style>
  <w:style w:styleId="Style_288_ch" w:type="character">
    <w:name w:val="ConsNonformat"/>
    <w:link w:val="Style_288"/>
    <w:rPr>
      <w:rFonts w:ascii="Courier New" w:hAnsi="Courier New"/>
    </w:rPr>
  </w:style>
  <w:style w:styleId="Style_289" w:type="paragraph">
    <w:name w:val="xl105"/>
    <w:basedOn w:val="Style_2"/>
    <w:link w:val="Style_289_ch"/>
    <w:pPr>
      <w:spacing w:afterAutospacing="on" w:beforeAutospacing="on"/>
      <w:ind/>
    </w:pPr>
    <w:rPr>
      <w:sz w:val="24"/>
    </w:rPr>
  </w:style>
  <w:style w:styleId="Style_289_ch" w:type="character">
    <w:name w:val="xl105"/>
    <w:basedOn w:val="Style_2_ch"/>
    <w:link w:val="Style_289"/>
    <w:rPr>
      <w:sz w:val="24"/>
    </w:rPr>
  </w:style>
  <w:style w:styleId="Style_290" w:type="paragraph">
    <w:name w:val="Body Text Char"/>
    <w:link w:val="Style_290_ch"/>
    <w:rPr>
      <w:sz w:val="24"/>
    </w:rPr>
  </w:style>
  <w:style w:styleId="Style_290_ch" w:type="character">
    <w:name w:val="Body Text Char"/>
    <w:link w:val="Style_290"/>
    <w:rPr>
      <w:sz w:val="24"/>
    </w:rPr>
  </w:style>
  <w:style w:styleId="Style_291" w:type="paragraph">
    <w:name w:val="xl179"/>
    <w:basedOn w:val="Style_2"/>
    <w:link w:val="Style_291_ch"/>
    <w:pPr>
      <w:spacing w:afterAutospacing="on" w:beforeAutospacing="on"/>
      <w:ind/>
      <w:jc w:val="right"/>
    </w:pPr>
    <w:rPr>
      <w:sz w:val="24"/>
    </w:rPr>
  </w:style>
  <w:style w:styleId="Style_291_ch" w:type="character">
    <w:name w:val="xl179"/>
    <w:basedOn w:val="Style_2_ch"/>
    <w:link w:val="Style_291"/>
    <w:rPr>
      <w:sz w:val="24"/>
    </w:rPr>
  </w:style>
  <w:style w:styleId="Style_292" w:type="paragraph">
    <w:name w:val="xl108"/>
    <w:basedOn w:val="Style_2"/>
    <w:link w:val="Style_292_ch"/>
    <w:pPr>
      <w:spacing w:afterAutospacing="on" w:beforeAutospacing="on"/>
      <w:ind/>
      <w:jc w:val="center"/>
    </w:pPr>
    <w:rPr>
      <w:color w:val="000000"/>
      <w:sz w:val="24"/>
    </w:rPr>
  </w:style>
  <w:style w:styleId="Style_292_ch" w:type="character">
    <w:name w:val="xl108"/>
    <w:basedOn w:val="Style_2_ch"/>
    <w:link w:val="Style_292"/>
    <w:rPr>
      <w:color w:val="000000"/>
      <w:sz w:val="24"/>
    </w:rPr>
  </w:style>
  <w:style w:styleId="Style_293" w:type="paragraph">
    <w:name w:val="xl151"/>
    <w:basedOn w:val="Style_2"/>
    <w:link w:val="Style_293_ch"/>
    <w:pPr>
      <w:spacing w:afterAutospacing="on" w:beforeAutospacing="on"/>
      <w:ind/>
      <w:jc w:val="center"/>
    </w:pPr>
    <w:rPr>
      <w:color w:val="000000"/>
    </w:rPr>
  </w:style>
  <w:style w:styleId="Style_293_ch" w:type="character">
    <w:name w:val="xl151"/>
    <w:basedOn w:val="Style_2_ch"/>
    <w:link w:val="Style_293"/>
    <w:rPr>
      <w:color w:val="000000"/>
    </w:rPr>
  </w:style>
  <w:style w:styleId="Style_294" w:type="paragraph">
    <w:name w:val="Оглавление"/>
    <w:basedOn w:val="Style_2"/>
    <w:next w:val="Style_2"/>
    <w:link w:val="Style_294_ch"/>
    <w:pPr>
      <w:widowControl w:val="0"/>
      <w:ind w:firstLine="0" w:left="140"/>
      <w:jc w:val="both"/>
    </w:pPr>
    <w:rPr>
      <w:rFonts w:ascii="Arial" w:hAnsi="Arial"/>
      <w:sz w:val="24"/>
    </w:rPr>
  </w:style>
  <w:style w:styleId="Style_294_ch" w:type="character">
    <w:name w:val="Оглавление"/>
    <w:basedOn w:val="Style_2_ch"/>
    <w:link w:val="Style_294"/>
    <w:rPr>
      <w:rFonts w:ascii="Arial" w:hAnsi="Arial"/>
      <w:sz w:val="24"/>
    </w:rPr>
  </w:style>
  <w:style w:styleId="Style_295" w:type="paragraph">
    <w:name w:val="xl114"/>
    <w:basedOn w:val="Style_2"/>
    <w:link w:val="Style_295_ch"/>
    <w:pPr>
      <w:spacing w:afterAutospacing="on" w:beforeAutospacing="on"/>
      <w:ind/>
      <w:jc w:val="center"/>
    </w:pPr>
    <w:rPr>
      <w:color w:val="000000"/>
      <w:sz w:val="24"/>
    </w:rPr>
  </w:style>
  <w:style w:styleId="Style_295_ch" w:type="character">
    <w:name w:val="xl114"/>
    <w:basedOn w:val="Style_2_ch"/>
    <w:link w:val="Style_295"/>
    <w:rPr>
      <w:color w:val="000000"/>
      <w:sz w:val="24"/>
    </w:rPr>
  </w:style>
  <w:style w:styleId="Style_296" w:type="paragraph">
    <w:name w:val="Заголовок чужого сообщения"/>
    <w:link w:val="Style_296_ch"/>
    <w:rPr>
      <w:color w:val="FF0000"/>
    </w:rPr>
  </w:style>
  <w:style w:styleId="Style_296_ch" w:type="character">
    <w:name w:val="Заголовок чужого сообщения"/>
    <w:link w:val="Style_296"/>
    <w:rPr>
      <w:color w:val="FF0000"/>
    </w:rPr>
  </w:style>
  <w:style w:styleId="Style_297" w:type="paragraph">
    <w:name w:val="xl143"/>
    <w:basedOn w:val="Style_2"/>
    <w:link w:val="Style_297_ch"/>
    <w:pPr>
      <w:spacing w:afterAutospacing="on" w:beforeAutospacing="on"/>
      <w:ind/>
      <w:jc w:val="center"/>
    </w:pPr>
    <w:rPr>
      <w:color w:val="000000"/>
      <w:sz w:val="24"/>
    </w:rPr>
  </w:style>
  <w:style w:styleId="Style_297_ch" w:type="character">
    <w:name w:val="xl143"/>
    <w:basedOn w:val="Style_2_ch"/>
    <w:link w:val="Style_297"/>
    <w:rPr>
      <w:color w:val="000000"/>
      <w:sz w:val="24"/>
    </w:rPr>
  </w:style>
  <w:style w:styleId="Style_298" w:type="paragraph">
    <w:name w:val="Прижатый влево"/>
    <w:basedOn w:val="Style_2"/>
    <w:next w:val="Style_2"/>
    <w:link w:val="Style_298_ch"/>
    <w:pPr>
      <w:widowControl w:val="0"/>
      <w:ind/>
    </w:pPr>
    <w:rPr>
      <w:rFonts w:ascii="Arial" w:hAnsi="Arial"/>
      <w:sz w:val="24"/>
    </w:rPr>
  </w:style>
  <w:style w:styleId="Style_298_ch" w:type="character">
    <w:name w:val="Прижатый влево"/>
    <w:basedOn w:val="Style_2_ch"/>
    <w:link w:val="Style_298"/>
    <w:rPr>
      <w:rFonts w:ascii="Arial" w:hAnsi="Arial"/>
      <w:sz w:val="24"/>
    </w:rPr>
  </w:style>
  <w:style w:styleId="Style_299" w:type="paragraph">
    <w:name w:val="xl156"/>
    <w:basedOn w:val="Style_2"/>
    <w:link w:val="Style_299_ch"/>
    <w:pPr>
      <w:spacing w:afterAutospacing="on" w:beforeAutospacing="on"/>
      <w:ind/>
      <w:jc w:val="right"/>
    </w:pPr>
    <w:rPr>
      <w:color w:val="000000"/>
      <w:sz w:val="24"/>
    </w:rPr>
  </w:style>
  <w:style w:styleId="Style_299_ch" w:type="character">
    <w:name w:val="xl156"/>
    <w:basedOn w:val="Style_2_ch"/>
    <w:link w:val="Style_299"/>
    <w:rPr>
      <w:color w:val="000000"/>
      <w:sz w:val="24"/>
    </w:rPr>
  </w:style>
  <w:style w:styleId="Style_300" w:type="paragraph">
    <w:name w:val="font6"/>
    <w:basedOn w:val="Style_2"/>
    <w:link w:val="Style_300_ch"/>
    <w:pPr>
      <w:spacing w:afterAutospacing="on" w:beforeAutospacing="on"/>
      <w:ind/>
    </w:pPr>
    <w:rPr>
      <w:b w:val="1"/>
      <w:color w:val="000000"/>
      <w:sz w:val="24"/>
    </w:rPr>
  </w:style>
  <w:style w:styleId="Style_300_ch" w:type="character">
    <w:name w:val="font6"/>
    <w:basedOn w:val="Style_2_ch"/>
    <w:link w:val="Style_300"/>
    <w:rPr>
      <w:b w:val="1"/>
      <w:color w:val="000000"/>
      <w:sz w:val="24"/>
    </w:rPr>
  </w:style>
  <w:style w:styleId="Style_301" w:type="paragraph">
    <w:name w:val="xl133"/>
    <w:basedOn w:val="Style_2"/>
    <w:link w:val="Style_301_ch"/>
    <w:pPr>
      <w:spacing w:afterAutospacing="on" w:beforeAutospacing="on"/>
      <w:ind/>
      <w:jc w:val="center"/>
    </w:pPr>
    <w:rPr>
      <w:b w:val="1"/>
      <w:sz w:val="24"/>
    </w:rPr>
  </w:style>
  <w:style w:styleId="Style_301_ch" w:type="character">
    <w:name w:val="xl133"/>
    <w:basedOn w:val="Style_2_ch"/>
    <w:link w:val="Style_301"/>
    <w:rPr>
      <w:b w:val="1"/>
      <w:sz w:val="24"/>
    </w:rPr>
  </w:style>
  <w:style w:styleId="Style_302" w:type="paragraph">
    <w:name w:val="No Spacing Char"/>
    <w:link w:val="Style_302_ch"/>
    <w:pPr>
      <w:ind/>
      <w:contextualSpacing w:val="1"/>
    </w:pPr>
    <w:rPr>
      <w:rFonts w:ascii="Calibri" w:hAnsi="Calibri"/>
      <w:sz w:val="22"/>
    </w:rPr>
  </w:style>
  <w:style w:styleId="Style_302_ch" w:type="character">
    <w:name w:val="No Spacing Char"/>
    <w:link w:val="Style_302"/>
    <w:rPr>
      <w:rFonts w:ascii="Calibri" w:hAnsi="Calibri"/>
      <w:sz w:val="22"/>
    </w:rPr>
  </w:style>
  <w:style w:styleId="Style_303" w:type="paragraph">
    <w:name w:val="paragraph_left_indent"/>
    <w:basedOn w:val="Style_2"/>
    <w:link w:val="Style_303_ch"/>
    <w:pPr>
      <w:ind/>
      <w:jc w:val="right"/>
    </w:pPr>
    <w:rPr>
      <w:sz w:val="24"/>
    </w:rPr>
  </w:style>
  <w:style w:styleId="Style_303_ch" w:type="character">
    <w:name w:val="paragraph_left_indent"/>
    <w:basedOn w:val="Style_2_ch"/>
    <w:link w:val="Style_303"/>
    <w:rPr>
      <w:sz w:val="24"/>
    </w:rPr>
  </w:style>
  <w:style w:styleId="Style_304" w:type="paragraph">
    <w:name w:val="HTML Preformatted"/>
    <w:basedOn w:val="Style_2"/>
    <w:link w:val="Style_30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304_ch" w:type="character">
    <w:name w:val="HTML Preformatted"/>
    <w:basedOn w:val="Style_2_ch"/>
    <w:link w:val="Style_304"/>
    <w:rPr>
      <w:rFonts w:ascii="Courier New" w:hAnsi="Courier New"/>
      <w:sz w:val="20"/>
    </w:rPr>
  </w:style>
  <w:style w:styleId="Style_305" w:type="paragraph">
    <w:name w:val="Стиль1"/>
    <w:basedOn w:val="Style_306"/>
    <w:link w:val="Style_305_ch"/>
    <w:pPr>
      <w:keepLines w:val="1"/>
      <w:ind/>
      <w:jc w:val="center"/>
    </w:pPr>
  </w:style>
  <w:style w:styleId="Style_305_ch" w:type="character">
    <w:name w:val="Стиль1"/>
    <w:basedOn w:val="Style_306_ch"/>
    <w:link w:val="Style_305"/>
  </w:style>
  <w:style w:styleId="Style_307" w:type="paragraph">
    <w:name w:val="xl110"/>
    <w:basedOn w:val="Style_2"/>
    <w:link w:val="Style_307_ch"/>
    <w:pPr>
      <w:spacing w:afterAutospacing="on" w:beforeAutospacing="on"/>
      <w:ind/>
      <w:jc w:val="center"/>
    </w:pPr>
    <w:rPr>
      <w:color w:val="000000"/>
      <w:sz w:val="24"/>
    </w:rPr>
  </w:style>
  <w:style w:styleId="Style_307_ch" w:type="character">
    <w:name w:val="xl110"/>
    <w:basedOn w:val="Style_2_ch"/>
    <w:link w:val="Style_307"/>
    <w:rPr>
      <w:color w:val="000000"/>
      <w:sz w:val="24"/>
    </w:rPr>
  </w:style>
  <w:style w:styleId="Style_308" w:type="paragraph">
    <w:name w:val="Заголовок 3 Знак1"/>
    <w:link w:val="Style_308_ch"/>
    <w:rPr>
      <w:rFonts w:ascii="Arial" w:hAnsi="Arial"/>
      <w:b w:val="1"/>
      <w:sz w:val="26"/>
    </w:rPr>
  </w:style>
  <w:style w:styleId="Style_308_ch" w:type="character">
    <w:name w:val="Заголовок 3 Знак1"/>
    <w:link w:val="Style_308"/>
    <w:rPr>
      <w:rFonts w:ascii="Arial" w:hAnsi="Arial"/>
      <w:b w:val="1"/>
      <w:sz w:val="26"/>
    </w:rPr>
  </w:style>
  <w:style w:styleId="Style_309" w:type="paragraph">
    <w:name w:val="Знак2 Знак Знак Знак Знак Знак Знак Знак Знак Знак Знак Знак Знак Знак Знак Знак Char"/>
    <w:link w:val="Style_309_ch"/>
    <w:pPr>
      <w:spacing w:after="160" w:line="240" w:lineRule="exact"/>
      <w:ind/>
      <w:contextualSpacing w:val="1"/>
    </w:pPr>
    <w:rPr>
      <w:rFonts w:ascii="Tahoma" w:hAnsi="Tahoma"/>
    </w:rPr>
  </w:style>
  <w:style w:styleId="Style_309_ch" w:type="character">
    <w:name w:val="Знак2 Знак Знак Знак Знак Знак Знак Знак Знак Знак Знак Знак Знак Знак Знак Знак Char"/>
    <w:link w:val="Style_309"/>
    <w:rPr>
      <w:rFonts w:ascii="Tahoma" w:hAnsi="Tahoma"/>
    </w:rPr>
  </w:style>
  <w:style w:styleId="Style_310" w:type="paragraph">
    <w:name w:val="Абзац списка31"/>
    <w:basedOn w:val="Style_2"/>
    <w:link w:val="Style_310_ch"/>
    <w:rPr>
      <w:sz w:val="20"/>
    </w:rPr>
  </w:style>
  <w:style w:styleId="Style_310_ch" w:type="character">
    <w:name w:val="Абзац списка31"/>
    <w:basedOn w:val="Style_2_ch"/>
    <w:link w:val="Style_310"/>
    <w:rPr>
      <w:sz w:val="20"/>
    </w:rPr>
  </w:style>
  <w:style w:styleId="Style_311" w:type="paragraph">
    <w:name w:val="Font Style29"/>
    <w:link w:val="Style_311_ch"/>
    <w:rPr>
      <w:rFonts w:ascii="Times New Roman" w:hAnsi="Times New Roman"/>
      <w:color w:val="000000"/>
      <w:sz w:val="26"/>
    </w:rPr>
  </w:style>
  <w:style w:styleId="Style_311_ch" w:type="character">
    <w:name w:val="Font Style29"/>
    <w:link w:val="Style_311"/>
    <w:rPr>
      <w:rFonts w:ascii="Times New Roman" w:hAnsi="Times New Roman"/>
      <w:color w:val="000000"/>
      <w:sz w:val="26"/>
    </w:rPr>
  </w:style>
  <w:style w:styleId="Style_312" w:type="paragraph">
    <w:name w:val="xl86"/>
    <w:basedOn w:val="Style_2"/>
    <w:link w:val="Style_312_ch"/>
    <w:pPr>
      <w:spacing w:afterAutospacing="on" w:beforeAutospacing="on"/>
      <w:ind/>
    </w:pPr>
    <w:rPr>
      <w:sz w:val="24"/>
    </w:rPr>
  </w:style>
  <w:style w:styleId="Style_312_ch" w:type="character">
    <w:name w:val="xl86"/>
    <w:basedOn w:val="Style_2_ch"/>
    <w:link w:val="Style_312"/>
    <w:rPr>
      <w:sz w:val="24"/>
    </w:rPr>
  </w:style>
  <w:style w:styleId="Style_313" w:type="paragraph">
    <w:name w:val="Style26"/>
    <w:link w:val="Style_313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313_ch" w:type="character">
    <w:name w:val="Style26"/>
    <w:link w:val="Style_313"/>
    <w:rPr>
      <w:sz w:val="24"/>
    </w:rPr>
  </w:style>
  <w:style w:styleId="Style_314" w:type="paragraph">
    <w:name w:val="nobr"/>
    <w:link w:val="Style_314_ch"/>
  </w:style>
  <w:style w:styleId="Style_314_ch" w:type="character">
    <w:name w:val="nobr"/>
    <w:link w:val="Style_314"/>
  </w:style>
  <w:style w:styleId="Style_315" w:type="paragraph">
    <w:name w:val="Примечание."/>
    <w:basedOn w:val="Style_136"/>
    <w:next w:val="Style_2"/>
    <w:link w:val="Style_315_ch"/>
    <w:pPr>
      <w:ind w:firstLine="0" w:left="0"/>
      <w:contextualSpacing w:val="1"/>
    </w:pPr>
    <w:rPr>
      <w:i w:val="0"/>
      <w:color w:val="000000"/>
    </w:rPr>
  </w:style>
  <w:style w:styleId="Style_315_ch" w:type="character">
    <w:name w:val="Примечание."/>
    <w:basedOn w:val="Style_136_ch"/>
    <w:link w:val="Style_315"/>
    <w:rPr>
      <w:i w:val="0"/>
      <w:color w:val="000000"/>
    </w:rPr>
  </w:style>
  <w:style w:styleId="Style_316" w:type="paragraph">
    <w:name w:val="xl101"/>
    <w:basedOn w:val="Style_2"/>
    <w:link w:val="Style_316_ch"/>
    <w:pPr>
      <w:spacing w:afterAutospacing="on" w:beforeAutospacing="on"/>
      <w:ind/>
    </w:pPr>
    <w:rPr>
      <w:sz w:val="24"/>
    </w:rPr>
  </w:style>
  <w:style w:styleId="Style_316_ch" w:type="character">
    <w:name w:val="xl101"/>
    <w:basedOn w:val="Style_2_ch"/>
    <w:link w:val="Style_316"/>
    <w:rPr>
      <w:sz w:val="24"/>
    </w:rPr>
  </w:style>
  <w:style w:styleId="Style_317" w:type="paragraph">
    <w:name w:val="xl94"/>
    <w:basedOn w:val="Style_2"/>
    <w:link w:val="Style_317_ch"/>
    <w:pPr>
      <w:spacing w:afterAutospacing="on" w:beforeAutospacing="on"/>
      <w:ind/>
      <w:jc w:val="right"/>
    </w:pPr>
    <w:rPr>
      <w:sz w:val="24"/>
    </w:rPr>
  </w:style>
  <w:style w:styleId="Style_317_ch" w:type="character">
    <w:name w:val="xl94"/>
    <w:basedOn w:val="Style_2_ch"/>
    <w:link w:val="Style_317"/>
    <w:rPr>
      <w:sz w:val="24"/>
    </w:rPr>
  </w:style>
  <w:style w:styleId="Style_318" w:type="paragraph">
    <w:name w:val="toc 8"/>
    <w:next w:val="Style_2"/>
    <w:link w:val="Style_3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8_ch" w:type="character">
    <w:name w:val="toc 8"/>
    <w:link w:val="Style_318"/>
    <w:rPr>
      <w:rFonts w:ascii="XO Thames" w:hAnsi="XO Thames"/>
      <w:sz w:val="28"/>
    </w:rPr>
  </w:style>
  <w:style w:styleId="Style_319" w:type="paragraph">
    <w:name w:val="xl70"/>
    <w:basedOn w:val="Style_2"/>
    <w:link w:val="Style_319_ch"/>
    <w:pPr>
      <w:spacing w:afterAutospacing="on" w:beforeAutospacing="on"/>
      <w:ind/>
      <w:jc w:val="center"/>
    </w:pPr>
    <w:rPr>
      <w:sz w:val="24"/>
    </w:rPr>
  </w:style>
  <w:style w:styleId="Style_319_ch" w:type="character">
    <w:name w:val="xl70"/>
    <w:basedOn w:val="Style_2_ch"/>
    <w:link w:val="Style_319"/>
    <w:rPr>
      <w:sz w:val="24"/>
    </w:rPr>
  </w:style>
  <w:style w:styleId="Style_320" w:type="paragraph">
    <w:name w:val="Обычный (Web)"/>
    <w:basedOn w:val="Style_2"/>
    <w:link w:val="Style_320_ch"/>
    <w:pPr>
      <w:widowControl w:val="0"/>
      <w:ind/>
    </w:pPr>
    <w:rPr>
      <w:sz w:val="24"/>
    </w:rPr>
  </w:style>
  <w:style w:styleId="Style_320_ch" w:type="character">
    <w:name w:val="Обычный (Web)"/>
    <w:basedOn w:val="Style_2_ch"/>
    <w:link w:val="Style_320"/>
    <w:rPr>
      <w:sz w:val="24"/>
    </w:rPr>
  </w:style>
  <w:style w:styleId="Style_321" w:type="paragraph">
    <w:name w:val="Знак3"/>
    <w:basedOn w:val="Style_2"/>
    <w:link w:val="Style_321_ch"/>
    <w:pPr>
      <w:spacing w:afterAutospacing="on" w:beforeAutospacing="on"/>
      <w:ind/>
    </w:pPr>
    <w:rPr>
      <w:rFonts w:ascii="Tahoma" w:hAnsi="Tahoma"/>
      <w:sz w:val="20"/>
    </w:rPr>
  </w:style>
  <w:style w:styleId="Style_321_ch" w:type="character">
    <w:name w:val="Знак3"/>
    <w:basedOn w:val="Style_2_ch"/>
    <w:link w:val="Style_321"/>
    <w:rPr>
      <w:rFonts w:ascii="Tahoma" w:hAnsi="Tahoma"/>
      <w:sz w:val="20"/>
    </w:rPr>
  </w:style>
  <w:style w:styleId="Style_322" w:type="paragraph">
    <w:name w:val=" Знак Знак1"/>
    <w:basedOn w:val="Style_2"/>
    <w:link w:val="Style_322_ch"/>
    <w:pPr>
      <w:spacing w:afterAutospacing="on" w:beforeAutospacing="on"/>
      <w:ind/>
    </w:pPr>
    <w:rPr>
      <w:rFonts w:ascii="Tahoma" w:hAnsi="Tahoma"/>
      <w:sz w:val="20"/>
    </w:rPr>
  </w:style>
  <w:style w:styleId="Style_322_ch" w:type="character">
    <w:name w:val=" Знак Знак1"/>
    <w:basedOn w:val="Style_2_ch"/>
    <w:link w:val="Style_322"/>
    <w:rPr>
      <w:rFonts w:ascii="Tahoma" w:hAnsi="Tahoma"/>
      <w:sz w:val="20"/>
    </w:rPr>
  </w:style>
  <w:style w:styleId="Style_323" w:type="paragraph">
    <w:name w:val="Продолжение ссылки"/>
    <w:link w:val="Style_323_ch"/>
    <w:rPr>
      <w:b w:val="1"/>
      <w:color w:val="008000"/>
    </w:rPr>
  </w:style>
  <w:style w:styleId="Style_323_ch" w:type="character">
    <w:name w:val="Продолжение ссылки"/>
    <w:link w:val="Style_323"/>
    <w:rPr>
      <w:b w:val="1"/>
      <w:color w:val="008000"/>
    </w:rPr>
  </w:style>
  <w:style w:styleId="Style_324" w:type="paragraph">
    <w:name w:val="Знак Знак13"/>
    <w:link w:val="Style_324_ch"/>
    <w:rPr>
      <w:rFonts w:ascii="Calibri" w:hAnsi="Calibri"/>
      <w:b w:val="1"/>
      <w:i w:val="1"/>
    </w:rPr>
  </w:style>
  <w:style w:styleId="Style_324_ch" w:type="character">
    <w:name w:val="Знак Знак13"/>
    <w:link w:val="Style_324"/>
    <w:rPr>
      <w:rFonts w:ascii="Calibri" w:hAnsi="Calibri"/>
      <w:b w:val="1"/>
      <w:i w:val="1"/>
    </w:rPr>
  </w:style>
  <w:style w:styleId="Style_325" w:type="paragraph">
    <w:name w:val="xl125"/>
    <w:basedOn w:val="Style_2"/>
    <w:link w:val="Style_325_ch"/>
    <w:pPr>
      <w:spacing w:afterAutospacing="on" w:beforeAutospacing="on"/>
      <w:ind/>
      <w:jc w:val="center"/>
    </w:pPr>
    <w:rPr>
      <w:b w:val="1"/>
      <w:sz w:val="24"/>
    </w:rPr>
  </w:style>
  <w:style w:styleId="Style_325_ch" w:type="character">
    <w:name w:val="xl125"/>
    <w:basedOn w:val="Style_2_ch"/>
    <w:link w:val="Style_325"/>
    <w:rPr>
      <w:b w:val="1"/>
      <w:sz w:val="24"/>
    </w:rPr>
  </w:style>
  <w:style w:styleId="Style_326" w:type="paragraph">
    <w:name w:val="Основной текст Знак1"/>
    <w:link w:val="Style_326_ch"/>
  </w:style>
  <w:style w:styleId="Style_326_ch" w:type="character">
    <w:name w:val="Основной текст Знак1"/>
    <w:link w:val="Style_326"/>
  </w:style>
  <w:style w:styleId="Style_327" w:type="paragraph">
    <w:name w:val="xl174"/>
    <w:basedOn w:val="Style_2"/>
    <w:link w:val="Style_327_ch"/>
    <w:pPr>
      <w:spacing w:afterAutospacing="on" w:beforeAutospacing="on"/>
      <w:ind/>
      <w:jc w:val="center"/>
    </w:pPr>
    <w:rPr>
      <w:sz w:val="24"/>
    </w:rPr>
  </w:style>
  <w:style w:styleId="Style_327_ch" w:type="character">
    <w:name w:val="xl174"/>
    <w:basedOn w:val="Style_2_ch"/>
    <w:link w:val="Style_327"/>
    <w:rPr>
      <w:sz w:val="24"/>
    </w:rPr>
  </w:style>
  <w:style w:styleId="Style_328" w:type="paragraph">
    <w:name w:val="Объект"/>
    <w:next w:val="Style_2"/>
    <w:link w:val="Style_328_ch"/>
    <w:pPr>
      <w:widowControl w:val="0"/>
      <w:ind/>
      <w:contextualSpacing w:val="1"/>
      <w:jc w:val="both"/>
    </w:pPr>
    <w:rPr>
      <w:sz w:val="24"/>
    </w:rPr>
  </w:style>
  <w:style w:styleId="Style_328_ch" w:type="character">
    <w:name w:val="Объект"/>
    <w:link w:val="Style_328"/>
    <w:rPr>
      <w:sz w:val="24"/>
    </w:rPr>
  </w:style>
  <w:style w:styleId="Style_329" w:type="paragraph">
    <w:name w:val="contentheader2cols"/>
    <w:basedOn w:val="Style_2"/>
    <w:link w:val="Style_329_ch"/>
    <w:pPr>
      <w:spacing w:before="51"/>
      <w:ind w:firstLine="0" w:left="257"/>
    </w:pPr>
    <w:rPr>
      <w:b w:val="1"/>
      <w:color w:val="3560A7"/>
      <w:sz w:val="22"/>
    </w:rPr>
  </w:style>
  <w:style w:styleId="Style_329_ch" w:type="character">
    <w:name w:val="contentheader2cols"/>
    <w:basedOn w:val="Style_2_ch"/>
    <w:link w:val="Style_329"/>
    <w:rPr>
      <w:b w:val="1"/>
      <w:color w:val="3560A7"/>
      <w:sz w:val="22"/>
    </w:rPr>
  </w:style>
  <w:style w:styleId="Style_330" w:type="paragraph">
    <w:name w:val="Основной шрифт абзаца1"/>
    <w:link w:val="Style_330_ch"/>
  </w:style>
  <w:style w:styleId="Style_330_ch" w:type="character">
    <w:name w:val="Основной шрифт абзаца1"/>
    <w:link w:val="Style_330"/>
  </w:style>
  <w:style w:styleId="Style_331" w:type="paragraph">
    <w:name w:val="Document Map"/>
    <w:basedOn w:val="Style_2"/>
    <w:link w:val="Style_331_ch"/>
    <w:rPr>
      <w:rFonts w:ascii="Tahoma" w:hAnsi="Tahoma"/>
      <w:sz w:val="20"/>
    </w:rPr>
  </w:style>
  <w:style w:styleId="Style_331_ch" w:type="character">
    <w:name w:val="Document Map"/>
    <w:basedOn w:val="Style_2_ch"/>
    <w:link w:val="Style_331"/>
    <w:rPr>
      <w:rFonts w:ascii="Tahoma" w:hAnsi="Tahoma"/>
      <w:sz w:val="20"/>
    </w:rPr>
  </w:style>
  <w:style w:styleId="Style_332" w:type="paragraph">
    <w:name w:val="consnormal"/>
    <w:link w:val="Style_33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332_ch" w:type="character">
    <w:name w:val="consnormal"/>
    <w:link w:val="Style_332"/>
    <w:rPr>
      <w:rFonts w:ascii="Arial" w:hAnsi="Arial"/>
      <w:color w:val="000000"/>
    </w:rPr>
  </w:style>
  <w:style w:styleId="Style_333" w:type="paragraph">
    <w:name w:val="xl140"/>
    <w:basedOn w:val="Style_2"/>
    <w:link w:val="Style_333_ch"/>
    <w:pPr>
      <w:spacing w:afterAutospacing="on" w:beforeAutospacing="on"/>
      <w:ind/>
      <w:jc w:val="center"/>
    </w:pPr>
    <w:rPr>
      <w:color w:val="000000"/>
      <w:sz w:val="24"/>
    </w:rPr>
  </w:style>
  <w:style w:styleId="Style_333_ch" w:type="character">
    <w:name w:val="xl140"/>
    <w:basedOn w:val="Style_2_ch"/>
    <w:link w:val="Style_333"/>
    <w:rPr>
      <w:color w:val="000000"/>
      <w:sz w:val="24"/>
    </w:rPr>
  </w:style>
  <w:style w:styleId="Style_334" w:type="paragraph">
    <w:name w:val="Без интервала Знак Знак"/>
    <w:link w:val="Style_334_ch"/>
    <w:rPr>
      <w:rFonts w:ascii="Calibri" w:hAnsi="Calibri"/>
      <w:sz w:val="22"/>
    </w:rPr>
  </w:style>
  <w:style w:styleId="Style_334_ch" w:type="character">
    <w:name w:val="Без интервала Знак Знак"/>
    <w:link w:val="Style_334"/>
    <w:rPr>
      <w:rFonts w:ascii="Calibri" w:hAnsi="Calibri"/>
      <w:sz w:val="22"/>
    </w:rPr>
  </w:style>
  <w:style w:styleId="Style_335" w:type="paragraph">
    <w:name w:val="endnote text"/>
    <w:basedOn w:val="Style_2"/>
    <w:link w:val="Style_335_ch"/>
    <w:rPr>
      <w:sz w:val="20"/>
    </w:rPr>
  </w:style>
  <w:style w:styleId="Style_335_ch" w:type="character">
    <w:name w:val="endnote text"/>
    <w:basedOn w:val="Style_2_ch"/>
    <w:link w:val="Style_335"/>
    <w:rPr>
      <w:sz w:val="20"/>
    </w:rPr>
  </w:style>
  <w:style w:styleId="Style_336" w:type="paragraph">
    <w:name w:val="xl117"/>
    <w:basedOn w:val="Style_2"/>
    <w:link w:val="Style_336_ch"/>
    <w:pPr>
      <w:spacing w:afterAutospacing="on" w:beforeAutospacing="on"/>
      <w:ind/>
      <w:jc w:val="center"/>
    </w:pPr>
    <w:rPr>
      <w:color w:val="000000"/>
      <w:sz w:val="24"/>
    </w:rPr>
  </w:style>
  <w:style w:styleId="Style_336_ch" w:type="character">
    <w:name w:val="xl117"/>
    <w:basedOn w:val="Style_2_ch"/>
    <w:link w:val="Style_336"/>
    <w:rPr>
      <w:color w:val="000000"/>
      <w:sz w:val="24"/>
    </w:rPr>
  </w:style>
  <w:style w:styleId="Style_337" w:type="paragraph">
    <w:name w:val=" Знак Знак Знак Знак Знак Знак Знак Знак Знак Знак Знак Знак Знак Знак Знак Знак"/>
    <w:basedOn w:val="Style_2"/>
    <w:link w:val="Style_337_ch"/>
    <w:pPr>
      <w:spacing w:afterAutospacing="on" w:beforeAutospacing="on"/>
      <w:ind/>
    </w:pPr>
    <w:rPr>
      <w:rFonts w:ascii="Tahoma" w:hAnsi="Tahoma"/>
      <w:sz w:val="20"/>
    </w:rPr>
  </w:style>
  <w:style w:styleId="Style_337_ch" w:type="character">
    <w:name w:val=" Знак Знак Знак Знак Знак Знак Знак Знак Знак Знак Знак Знак Знак Знак Знак Знак"/>
    <w:basedOn w:val="Style_2_ch"/>
    <w:link w:val="Style_337"/>
    <w:rPr>
      <w:rFonts w:ascii="Tahoma" w:hAnsi="Tahoma"/>
      <w:sz w:val="20"/>
    </w:rPr>
  </w:style>
  <w:style w:styleId="Style_338" w:type="paragraph">
    <w:name w:val="Знак1"/>
    <w:basedOn w:val="Style_2"/>
    <w:link w:val="Style_338_ch"/>
    <w:pPr>
      <w:spacing w:afterAutospacing="on" w:beforeAutospacing="on"/>
      <w:ind/>
    </w:pPr>
    <w:rPr>
      <w:rFonts w:ascii="Tahoma" w:hAnsi="Tahoma"/>
      <w:sz w:val="20"/>
    </w:rPr>
  </w:style>
  <w:style w:styleId="Style_338_ch" w:type="character">
    <w:name w:val="Знак1"/>
    <w:basedOn w:val="Style_2_ch"/>
    <w:link w:val="Style_338"/>
    <w:rPr>
      <w:rFonts w:ascii="Tahoma" w:hAnsi="Tahoma"/>
      <w:sz w:val="20"/>
    </w:rPr>
  </w:style>
  <w:style w:styleId="Style_339" w:type="paragraph">
    <w:name w:val="Знак Знак8"/>
    <w:link w:val="Style_339_ch"/>
    <w:rPr>
      <w:sz w:val="28"/>
    </w:rPr>
  </w:style>
  <w:style w:styleId="Style_339_ch" w:type="character">
    <w:name w:val="Знак Знак8"/>
    <w:link w:val="Style_339"/>
    <w:rPr>
      <w:sz w:val="28"/>
    </w:rPr>
  </w:style>
  <w:style w:styleId="Style_340" w:type="paragraph">
    <w:name w:val="xl93"/>
    <w:basedOn w:val="Style_2"/>
    <w:link w:val="Style_340_ch"/>
    <w:pPr>
      <w:spacing w:afterAutospacing="on" w:beforeAutospacing="on"/>
      <w:ind/>
    </w:pPr>
    <w:rPr>
      <w:sz w:val="24"/>
    </w:rPr>
  </w:style>
  <w:style w:styleId="Style_340_ch" w:type="character">
    <w:name w:val="xl93"/>
    <w:basedOn w:val="Style_2_ch"/>
    <w:link w:val="Style_340"/>
    <w:rPr>
      <w:sz w:val="24"/>
    </w:rPr>
  </w:style>
  <w:style w:styleId="Style_341" w:type="paragraph">
    <w:name w:val=" Знак Знак Знак Знак Знак Знак Знак Знак Знак Знак"/>
    <w:basedOn w:val="Style_2"/>
    <w:link w:val="Style_341_ch"/>
    <w:pPr>
      <w:spacing w:afterAutospacing="on" w:beforeAutospacing="on"/>
      <w:ind/>
    </w:pPr>
    <w:rPr>
      <w:rFonts w:ascii="Tahoma" w:hAnsi="Tahoma"/>
      <w:sz w:val="20"/>
    </w:rPr>
  </w:style>
  <w:style w:styleId="Style_341_ch" w:type="character">
    <w:name w:val=" Знак Знак Знак Знак Знак Знак Знак Знак Знак Знак"/>
    <w:basedOn w:val="Style_2_ch"/>
    <w:link w:val="Style_341"/>
    <w:rPr>
      <w:rFonts w:ascii="Tahoma" w:hAnsi="Tahoma"/>
      <w:sz w:val="20"/>
    </w:rPr>
  </w:style>
  <w:style w:styleId="Style_342" w:type="paragraph">
    <w:name w:val="Знак Знак Знак Знак2"/>
    <w:basedOn w:val="Style_2"/>
    <w:link w:val="Style_342_ch"/>
    <w:pPr>
      <w:spacing w:after="100" w:before="100"/>
      <w:ind/>
      <w:jc w:val="both"/>
    </w:pPr>
    <w:rPr>
      <w:rFonts w:ascii="Tahoma" w:hAnsi="Tahoma"/>
      <w:sz w:val="20"/>
    </w:rPr>
  </w:style>
  <w:style w:styleId="Style_342_ch" w:type="character">
    <w:name w:val="Знак Знак Знак Знак2"/>
    <w:basedOn w:val="Style_2_ch"/>
    <w:link w:val="Style_342"/>
    <w:rPr>
      <w:rFonts w:ascii="Tahoma" w:hAnsi="Tahoma"/>
      <w:sz w:val="20"/>
    </w:rPr>
  </w:style>
  <w:style w:styleId="Style_343" w:type="paragraph">
    <w:name w:val="xl80"/>
    <w:basedOn w:val="Style_2"/>
    <w:link w:val="Style_343_ch"/>
    <w:pPr>
      <w:spacing w:afterAutospacing="on" w:beforeAutospacing="on"/>
      <w:ind/>
      <w:jc w:val="center"/>
    </w:pPr>
    <w:rPr>
      <w:sz w:val="24"/>
    </w:rPr>
  </w:style>
  <w:style w:styleId="Style_343_ch" w:type="character">
    <w:name w:val="xl80"/>
    <w:basedOn w:val="Style_2_ch"/>
    <w:link w:val="Style_343"/>
    <w:rPr>
      <w:sz w:val="24"/>
    </w:rPr>
  </w:style>
  <w:style w:styleId="Style_344" w:type="paragraph">
    <w:name w:val="ConsPlusDocList"/>
    <w:link w:val="Style_344_ch"/>
    <w:rPr>
      <w:rFonts w:ascii="Courier New" w:hAnsi="Courier New"/>
    </w:rPr>
  </w:style>
  <w:style w:styleId="Style_344_ch" w:type="character">
    <w:name w:val="ConsPlusDocList"/>
    <w:link w:val="Style_344"/>
    <w:rPr>
      <w:rFonts w:ascii="Courier New" w:hAnsi="Courier New"/>
    </w:rPr>
  </w:style>
  <w:style w:styleId="Style_345" w:type="paragraph">
    <w:name w:val="xl168"/>
    <w:basedOn w:val="Style_2"/>
    <w:link w:val="Style_345_ch"/>
    <w:pPr>
      <w:spacing w:afterAutospacing="on" w:beforeAutospacing="on"/>
      <w:ind/>
      <w:jc w:val="right"/>
    </w:pPr>
    <w:rPr>
      <w:sz w:val="24"/>
    </w:rPr>
  </w:style>
  <w:style w:styleId="Style_345_ch" w:type="character">
    <w:name w:val="xl168"/>
    <w:basedOn w:val="Style_2_ch"/>
    <w:link w:val="Style_345"/>
    <w:rPr>
      <w:sz w:val="24"/>
    </w:rPr>
  </w:style>
  <w:style w:styleId="Style_346" w:type="paragraph">
    <w:name w:val="Текст (справка)"/>
    <w:basedOn w:val="Style_2"/>
    <w:next w:val="Style_2"/>
    <w:link w:val="Style_346_ch"/>
    <w:pPr>
      <w:ind w:firstLine="0" w:left="170" w:right="170"/>
    </w:pPr>
    <w:rPr>
      <w:rFonts w:ascii="Arial" w:hAnsi="Arial"/>
      <w:sz w:val="24"/>
    </w:rPr>
  </w:style>
  <w:style w:styleId="Style_346_ch" w:type="character">
    <w:name w:val="Текст (справка)"/>
    <w:basedOn w:val="Style_2_ch"/>
    <w:link w:val="Style_346"/>
    <w:rPr>
      <w:rFonts w:ascii="Arial" w:hAnsi="Arial"/>
      <w:sz w:val="24"/>
    </w:rPr>
  </w:style>
  <w:style w:styleId="Style_347" w:type="paragraph">
    <w:name w:val="Куда обратиться?"/>
    <w:next w:val="Style_2"/>
    <w:link w:val="Style_347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47_ch" w:type="character">
    <w:name w:val="Куда обратиться?"/>
    <w:link w:val="Style_347"/>
    <w:rPr>
      <w:rFonts w:ascii="Arial" w:hAnsi="Arial"/>
      <w:sz w:val="24"/>
    </w:rPr>
  </w:style>
  <w:style w:styleId="Style_348" w:type="paragraph">
    <w:name w:val="Основной текст1"/>
    <w:basedOn w:val="Style_2"/>
    <w:link w:val="Style_348_ch"/>
    <w:pPr>
      <w:widowControl w:val="0"/>
      <w:spacing w:line="302" w:lineRule="exact"/>
      <w:ind/>
      <w:jc w:val="center"/>
    </w:pPr>
    <w:rPr>
      <w:sz w:val="24"/>
    </w:rPr>
  </w:style>
  <w:style w:styleId="Style_348_ch" w:type="character">
    <w:name w:val="Основной текст1"/>
    <w:basedOn w:val="Style_2_ch"/>
    <w:link w:val="Style_348"/>
    <w:rPr>
      <w:sz w:val="24"/>
    </w:rPr>
  </w:style>
  <w:style w:styleId="Style_349" w:type="paragraph">
    <w:name w:val="Знак Знак6"/>
    <w:link w:val="Style_349_ch"/>
    <w:rPr>
      <w:rFonts w:ascii="Arial" w:hAnsi="Arial"/>
      <w:sz w:val="16"/>
    </w:rPr>
  </w:style>
  <w:style w:styleId="Style_349_ch" w:type="character">
    <w:name w:val="Знак Знак6"/>
    <w:link w:val="Style_349"/>
    <w:rPr>
      <w:rFonts w:ascii="Arial" w:hAnsi="Arial"/>
      <w:sz w:val="16"/>
    </w:rPr>
  </w:style>
  <w:style w:styleId="Style_350" w:type="paragraph">
    <w:name w:val="xl149"/>
    <w:basedOn w:val="Style_2"/>
    <w:link w:val="Style_350_ch"/>
    <w:pPr>
      <w:spacing w:afterAutospacing="on" w:beforeAutospacing="on"/>
      <w:ind/>
      <w:jc w:val="center"/>
    </w:pPr>
    <w:rPr>
      <w:color w:val="000000"/>
      <w:sz w:val="24"/>
    </w:rPr>
  </w:style>
  <w:style w:styleId="Style_350_ch" w:type="character">
    <w:name w:val="xl149"/>
    <w:basedOn w:val="Style_2_ch"/>
    <w:link w:val="Style_350"/>
    <w:rPr>
      <w:color w:val="000000"/>
      <w:sz w:val="24"/>
    </w:rPr>
  </w:style>
  <w:style w:styleId="Style_351" w:type="paragraph">
    <w:name w:val=" Знак8"/>
    <w:link w:val="Style_351_ch"/>
    <w:rPr>
      <w:rFonts w:ascii="Tahoma" w:hAnsi="Tahoma"/>
      <w:sz w:val="16"/>
    </w:rPr>
  </w:style>
  <w:style w:styleId="Style_351_ch" w:type="character">
    <w:name w:val=" Знак8"/>
    <w:link w:val="Style_351"/>
    <w:rPr>
      <w:rFonts w:ascii="Tahoma" w:hAnsi="Tahoma"/>
      <w:sz w:val="16"/>
    </w:rPr>
  </w:style>
  <w:style w:styleId="Style_352" w:type="paragraph">
    <w:name w:val=" Знак Знак Знак Знак Знак Знак Знак Знак Знак Знак Знак Знак Знак Знак Знак"/>
    <w:basedOn w:val="Style_2"/>
    <w:link w:val="Style_352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352_ch" w:type="character">
    <w:name w:val=" Знак Знак Знак Знак Знак Знак Знак Знак Знак Знак Знак Знак Знак Знак Знак"/>
    <w:basedOn w:val="Style_2_ch"/>
    <w:link w:val="Style_352"/>
    <w:rPr>
      <w:rFonts w:ascii="Arial" w:hAnsi="Arial"/>
      <w:sz w:val="20"/>
    </w:rPr>
  </w:style>
  <w:style w:styleId="Style_353" w:type="paragraph">
    <w:name w:val="xl172"/>
    <w:basedOn w:val="Style_2"/>
    <w:link w:val="Style_353_ch"/>
    <w:pPr>
      <w:spacing w:afterAutospacing="on" w:beforeAutospacing="on"/>
      <w:ind/>
      <w:jc w:val="right"/>
    </w:pPr>
    <w:rPr>
      <w:sz w:val="24"/>
    </w:rPr>
  </w:style>
  <w:style w:styleId="Style_353_ch" w:type="character">
    <w:name w:val="xl172"/>
    <w:basedOn w:val="Style_2_ch"/>
    <w:link w:val="Style_353"/>
    <w:rPr>
      <w:sz w:val="24"/>
    </w:rPr>
  </w:style>
  <w:style w:styleId="Style_354" w:type="paragraph">
    <w:name w:val="xl75"/>
    <w:basedOn w:val="Style_2"/>
    <w:link w:val="Style_354_ch"/>
    <w:pPr>
      <w:spacing w:afterAutospacing="on" w:beforeAutospacing="on"/>
      <w:ind/>
    </w:pPr>
    <w:rPr>
      <w:sz w:val="24"/>
    </w:rPr>
  </w:style>
  <w:style w:styleId="Style_354_ch" w:type="character">
    <w:name w:val="xl75"/>
    <w:basedOn w:val="Style_2_ch"/>
    <w:link w:val="Style_354"/>
    <w:rPr>
      <w:sz w:val="24"/>
    </w:rPr>
  </w:style>
  <w:style w:styleId="Style_355" w:type="paragraph">
    <w:name w:val="Схема документа Знак1"/>
    <w:link w:val="Style_355_ch"/>
    <w:rPr>
      <w:rFonts w:ascii="Tahoma" w:hAnsi="Tahoma"/>
      <w:sz w:val="16"/>
    </w:rPr>
  </w:style>
  <w:style w:styleId="Style_355_ch" w:type="character">
    <w:name w:val="Схема документа Знак1"/>
    <w:link w:val="Style_355"/>
    <w:rPr>
      <w:rFonts w:ascii="Tahoma" w:hAnsi="Tahoma"/>
      <w:sz w:val="16"/>
    </w:rPr>
  </w:style>
  <w:style w:styleId="Style_356" w:type="paragraph">
    <w:name w:val="xl178"/>
    <w:basedOn w:val="Style_2"/>
    <w:link w:val="Style_356_ch"/>
    <w:pPr>
      <w:spacing w:afterAutospacing="on" w:beforeAutospacing="on"/>
      <w:ind/>
      <w:jc w:val="right"/>
    </w:pPr>
    <w:rPr>
      <w:sz w:val="24"/>
    </w:rPr>
  </w:style>
  <w:style w:styleId="Style_356_ch" w:type="character">
    <w:name w:val="xl178"/>
    <w:basedOn w:val="Style_2_ch"/>
    <w:link w:val="Style_356"/>
    <w:rPr>
      <w:sz w:val="24"/>
    </w:rPr>
  </w:style>
  <w:style w:styleId="Style_357" w:type="paragraph">
    <w:name w:val="xl142"/>
    <w:basedOn w:val="Style_2"/>
    <w:link w:val="Style_357_ch"/>
    <w:pPr>
      <w:spacing w:afterAutospacing="on" w:beforeAutospacing="on"/>
      <w:ind/>
      <w:jc w:val="center"/>
    </w:pPr>
    <w:rPr>
      <w:color w:val="000000"/>
      <w:sz w:val="24"/>
    </w:rPr>
  </w:style>
  <w:style w:styleId="Style_357_ch" w:type="character">
    <w:name w:val="xl142"/>
    <w:basedOn w:val="Style_2_ch"/>
    <w:link w:val="Style_357"/>
    <w:rPr>
      <w:color w:val="000000"/>
      <w:sz w:val="24"/>
    </w:rPr>
  </w:style>
  <w:style w:styleId="Style_358" w:type="paragraph">
    <w:name w:val="Найденные слова"/>
    <w:link w:val="Style_358_ch"/>
    <w:rPr>
      <w:color w:val="000080"/>
    </w:rPr>
  </w:style>
  <w:style w:styleId="Style_358_ch" w:type="character">
    <w:name w:val="Найденные слова"/>
    <w:link w:val="Style_358"/>
    <w:rPr>
      <w:color w:val="000080"/>
    </w:rPr>
  </w:style>
  <w:style w:styleId="Style_359" w:type="paragraph">
    <w:name w:val="Сравнение редакций. Удаленный фрагмент"/>
    <w:link w:val="Style_359_ch"/>
    <w:rPr>
      <w:strike w:val="1"/>
      <w:color w:val="808000"/>
    </w:rPr>
  </w:style>
  <w:style w:styleId="Style_359_ch" w:type="character">
    <w:name w:val="Сравнение редакций. Удаленный фрагмент"/>
    <w:link w:val="Style_359"/>
    <w:rPr>
      <w:strike w:val="1"/>
      <w:color w:val="808000"/>
    </w:rPr>
  </w:style>
  <w:style w:styleId="Style_360" w:type="paragraph">
    <w:name w:val="Body Text Indent 3 Char1"/>
    <w:link w:val="Style_360_ch"/>
    <w:rPr>
      <w:sz w:val="16"/>
    </w:rPr>
  </w:style>
  <w:style w:styleId="Style_360_ch" w:type="character">
    <w:name w:val="Body Text Indent 3 Char1"/>
    <w:link w:val="Style_360"/>
    <w:rPr>
      <w:sz w:val="16"/>
    </w:rPr>
  </w:style>
  <w:style w:styleId="Style_361" w:type="paragraph">
    <w:name w:val="toc 5"/>
    <w:next w:val="Style_2"/>
    <w:link w:val="Style_3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1_ch" w:type="character">
    <w:name w:val="toc 5"/>
    <w:link w:val="Style_361"/>
    <w:rPr>
      <w:rFonts w:ascii="XO Thames" w:hAnsi="XO Thames"/>
      <w:sz w:val="28"/>
    </w:rPr>
  </w:style>
  <w:style w:styleId="Style_362" w:type="paragraph">
    <w:name w:val="xl130"/>
    <w:basedOn w:val="Style_2"/>
    <w:link w:val="Style_362_ch"/>
    <w:pPr>
      <w:spacing w:afterAutospacing="on" w:beforeAutospacing="on"/>
      <w:ind/>
      <w:jc w:val="center"/>
    </w:pPr>
    <w:rPr>
      <w:sz w:val="24"/>
    </w:rPr>
  </w:style>
  <w:style w:styleId="Style_362_ch" w:type="character">
    <w:name w:val="xl130"/>
    <w:basedOn w:val="Style_2_ch"/>
    <w:link w:val="Style_362"/>
    <w:rPr>
      <w:sz w:val="24"/>
    </w:rPr>
  </w:style>
  <w:style w:styleId="Style_363" w:type="paragraph">
    <w:name w:val="List Paragraph"/>
    <w:basedOn w:val="Style_2"/>
    <w:link w:val="Style_36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3_ch" w:type="character">
    <w:name w:val="List Paragraph"/>
    <w:basedOn w:val="Style_2_ch"/>
    <w:link w:val="Style_363"/>
    <w:rPr>
      <w:rFonts w:ascii="Calibri" w:hAnsi="Calibri"/>
      <w:sz w:val="22"/>
    </w:rPr>
  </w:style>
  <w:style w:styleId="Style_364" w:type="paragraph">
    <w:name w:val="Table_Footnote_last Знак1"/>
    <w:link w:val="Style_364_ch"/>
    <w:rPr>
      <w:sz w:val="24"/>
    </w:rPr>
  </w:style>
  <w:style w:styleId="Style_364_ch" w:type="character">
    <w:name w:val="Table_Footnote_last Знак1"/>
    <w:link w:val="Style_364"/>
    <w:rPr>
      <w:sz w:val="24"/>
    </w:rPr>
  </w:style>
  <w:style w:styleId="Style_93" w:type="paragraph">
    <w:name w:val="Default Paragraph Font"/>
    <w:link w:val="Style_93_ch"/>
  </w:style>
  <w:style w:styleId="Style_93_ch" w:type="character">
    <w:name w:val="Default Paragraph Font"/>
    <w:link w:val="Style_93"/>
  </w:style>
  <w:style w:styleId="Style_365" w:type="paragraph">
    <w:name w:val=" Знак11"/>
    <w:link w:val="Style_365_ch"/>
    <w:rPr>
      <w:sz w:val="28"/>
    </w:rPr>
  </w:style>
  <w:style w:styleId="Style_365_ch" w:type="character">
    <w:name w:val=" Знак11"/>
    <w:link w:val="Style_365"/>
    <w:rPr>
      <w:sz w:val="28"/>
    </w:rPr>
  </w:style>
  <w:style w:styleId="Style_366" w:type="paragraph">
    <w:name w:val="Balloon Text"/>
    <w:basedOn w:val="Style_2"/>
    <w:link w:val="Style_366_ch"/>
    <w:rPr>
      <w:rFonts w:ascii="Tahoma" w:hAnsi="Tahoma"/>
      <w:sz w:val="16"/>
    </w:rPr>
  </w:style>
  <w:style w:styleId="Style_366_ch" w:type="character">
    <w:name w:val="Balloon Text"/>
    <w:basedOn w:val="Style_2_ch"/>
    <w:link w:val="Style_366"/>
    <w:rPr>
      <w:rFonts w:ascii="Tahoma" w:hAnsi="Tahoma"/>
      <w:sz w:val="16"/>
    </w:rPr>
  </w:style>
  <w:style w:styleId="Style_8" w:type="paragraph">
    <w:name w:val="Основное меню (преемственное)"/>
    <w:next w:val="Style_2"/>
    <w:link w:val="Style_8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8_ch" w:type="character">
    <w:name w:val="Основное меню (преемственное)"/>
    <w:link w:val="Style_8"/>
    <w:rPr>
      <w:rFonts w:ascii="Verdana" w:hAnsi="Verdana"/>
      <w:sz w:val="24"/>
    </w:rPr>
  </w:style>
  <w:style w:styleId="Style_367" w:type="paragraph">
    <w:name w:val="xl99"/>
    <w:basedOn w:val="Style_2"/>
    <w:link w:val="Style_367_ch"/>
    <w:pPr>
      <w:spacing w:afterAutospacing="on" w:beforeAutospacing="on"/>
      <w:ind/>
    </w:pPr>
    <w:rPr>
      <w:color w:val="000000"/>
      <w:sz w:val="24"/>
    </w:rPr>
  </w:style>
  <w:style w:styleId="Style_367_ch" w:type="character">
    <w:name w:val="xl99"/>
    <w:basedOn w:val="Style_2_ch"/>
    <w:link w:val="Style_367"/>
    <w:rPr>
      <w:color w:val="000000"/>
      <w:sz w:val="24"/>
    </w:rPr>
  </w:style>
  <w:style w:styleId="Style_368" w:type="paragraph">
    <w:name w:val="xl135"/>
    <w:basedOn w:val="Style_2"/>
    <w:link w:val="Style_368_ch"/>
    <w:pPr>
      <w:spacing w:afterAutospacing="on" w:beforeAutospacing="on"/>
      <w:ind/>
      <w:jc w:val="center"/>
    </w:pPr>
    <w:rPr>
      <w:b w:val="1"/>
      <w:sz w:val="24"/>
    </w:rPr>
  </w:style>
  <w:style w:styleId="Style_368_ch" w:type="character">
    <w:name w:val="xl135"/>
    <w:basedOn w:val="Style_2_ch"/>
    <w:link w:val="Style_368"/>
    <w:rPr>
      <w:b w:val="1"/>
      <w:sz w:val="24"/>
    </w:rPr>
  </w:style>
  <w:style w:styleId="Style_369" w:type="paragraph">
    <w:name w:val="Колонтитул (правый)"/>
    <w:basedOn w:val="Style_272"/>
    <w:next w:val="Style_2"/>
    <w:link w:val="Style_369_ch"/>
    <w:pPr>
      <w:ind/>
      <w:jc w:val="both"/>
    </w:pPr>
    <w:rPr>
      <w:sz w:val="16"/>
    </w:rPr>
  </w:style>
  <w:style w:styleId="Style_369_ch" w:type="character">
    <w:name w:val="Колонтитул (правый)"/>
    <w:basedOn w:val="Style_272_ch"/>
    <w:link w:val="Style_369"/>
    <w:rPr>
      <w:sz w:val="16"/>
    </w:rPr>
  </w:style>
  <w:style w:styleId="Style_370" w:type="paragraph">
    <w:name w:val="xl171"/>
    <w:basedOn w:val="Style_2"/>
    <w:link w:val="Style_370_ch"/>
    <w:pPr>
      <w:spacing w:afterAutospacing="on" w:beforeAutospacing="on"/>
      <w:ind/>
      <w:jc w:val="right"/>
    </w:pPr>
    <w:rPr>
      <w:color w:val="000000"/>
      <w:sz w:val="24"/>
    </w:rPr>
  </w:style>
  <w:style w:styleId="Style_370_ch" w:type="character">
    <w:name w:val="xl171"/>
    <w:basedOn w:val="Style_2_ch"/>
    <w:link w:val="Style_370"/>
    <w:rPr>
      <w:color w:val="000000"/>
      <w:sz w:val="24"/>
    </w:rPr>
  </w:style>
  <w:style w:styleId="Style_371" w:type="paragraph">
    <w:name w:val="xl139"/>
    <w:basedOn w:val="Style_2"/>
    <w:link w:val="Style_371_ch"/>
    <w:pPr>
      <w:spacing w:afterAutospacing="on" w:beforeAutospacing="on"/>
      <w:ind/>
      <w:jc w:val="center"/>
    </w:pPr>
    <w:rPr>
      <w:sz w:val="24"/>
    </w:rPr>
  </w:style>
  <w:style w:styleId="Style_371_ch" w:type="character">
    <w:name w:val="xl139"/>
    <w:basedOn w:val="Style_2_ch"/>
    <w:link w:val="Style_371"/>
    <w:rPr>
      <w:sz w:val="24"/>
    </w:rPr>
  </w:style>
  <w:style w:styleId="Style_372" w:type="paragraph">
    <w:name w:val="заголовок 2"/>
    <w:basedOn w:val="Style_2"/>
    <w:next w:val="Style_2"/>
    <w:link w:val="Style_372_ch"/>
    <w:pPr>
      <w:keepNext w:val="1"/>
      <w:ind/>
      <w:jc w:val="center"/>
    </w:pPr>
  </w:style>
  <w:style w:styleId="Style_372_ch" w:type="character">
    <w:name w:val="заголовок 2"/>
    <w:basedOn w:val="Style_2_ch"/>
    <w:link w:val="Style_372"/>
  </w:style>
  <w:style w:styleId="Style_373" w:type="paragraph">
    <w:name w:val="xl68"/>
    <w:basedOn w:val="Style_2"/>
    <w:link w:val="Style_373_ch"/>
    <w:pPr>
      <w:spacing w:afterAutospacing="on" w:beforeAutospacing="on"/>
      <w:ind/>
    </w:pPr>
    <w:rPr>
      <w:sz w:val="24"/>
    </w:rPr>
  </w:style>
  <w:style w:styleId="Style_373_ch" w:type="character">
    <w:name w:val="xl68"/>
    <w:basedOn w:val="Style_2_ch"/>
    <w:link w:val="Style_373"/>
    <w:rPr>
      <w:sz w:val="24"/>
    </w:rPr>
  </w:style>
  <w:style w:styleId="Style_374" w:type="paragraph">
    <w:name w:val="Абзац списка1"/>
    <w:basedOn w:val="Style_2"/>
    <w:link w:val="Style_374_ch"/>
    <w:rPr>
      <w:rFonts w:ascii="Calibri" w:hAnsi="Calibri"/>
      <w:sz w:val="20"/>
    </w:rPr>
  </w:style>
  <w:style w:styleId="Style_374_ch" w:type="character">
    <w:name w:val="Абзац списка1"/>
    <w:basedOn w:val="Style_2_ch"/>
    <w:link w:val="Style_374"/>
    <w:rPr>
      <w:rFonts w:ascii="Calibri" w:hAnsi="Calibri"/>
      <w:sz w:val="20"/>
    </w:rPr>
  </w:style>
  <w:style w:styleId="Style_375" w:type="paragraph">
    <w:name w:val="WW8Num1z0"/>
    <w:link w:val="Style_375_ch"/>
    <w:rPr>
      <w:rFonts w:ascii="Symbol" w:hAnsi="Symbol"/>
    </w:rPr>
  </w:style>
  <w:style w:styleId="Style_375_ch" w:type="character">
    <w:name w:val="WW8Num1z0"/>
    <w:link w:val="Style_375"/>
    <w:rPr>
      <w:rFonts w:ascii="Symbol" w:hAnsi="Symbol"/>
    </w:rPr>
  </w:style>
  <w:style w:styleId="Style_376" w:type="paragraph">
    <w:name w:val="xl88"/>
    <w:basedOn w:val="Style_2"/>
    <w:link w:val="Style_376_ch"/>
    <w:pPr>
      <w:spacing w:afterAutospacing="on" w:beforeAutospacing="on"/>
      <w:ind/>
      <w:jc w:val="center"/>
    </w:pPr>
    <w:rPr>
      <w:color w:val="000000"/>
      <w:sz w:val="24"/>
    </w:rPr>
  </w:style>
  <w:style w:styleId="Style_376_ch" w:type="character">
    <w:name w:val="xl88"/>
    <w:basedOn w:val="Style_2_ch"/>
    <w:link w:val="Style_376"/>
    <w:rPr>
      <w:color w:val="000000"/>
      <w:sz w:val="24"/>
    </w:rPr>
  </w:style>
  <w:style w:styleId="Style_377" w:type="paragraph">
    <w:name w:val="Знак Знак7"/>
    <w:link w:val="Style_377_ch"/>
  </w:style>
  <w:style w:styleId="Style_377_ch" w:type="character">
    <w:name w:val="Знак Знак7"/>
    <w:link w:val="Style_377"/>
  </w:style>
  <w:style w:styleId="Style_378" w:type="paragraph">
    <w:name w:val="xl153"/>
    <w:basedOn w:val="Style_2"/>
    <w:link w:val="Style_378_ch"/>
    <w:pPr>
      <w:spacing w:afterAutospacing="on" w:beforeAutospacing="on"/>
      <w:ind/>
      <w:jc w:val="right"/>
    </w:pPr>
    <w:rPr>
      <w:color w:val="000000"/>
      <w:sz w:val="24"/>
    </w:rPr>
  </w:style>
  <w:style w:styleId="Style_378_ch" w:type="character">
    <w:name w:val="xl153"/>
    <w:basedOn w:val="Style_2_ch"/>
    <w:link w:val="Style_378"/>
    <w:rPr>
      <w:color w:val="000000"/>
      <w:sz w:val="24"/>
    </w:rPr>
  </w:style>
  <w:style w:styleId="Style_379" w:type="paragraph">
    <w:name w:val="Font Style18"/>
    <w:link w:val="Style_379_ch"/>
    <w:rPr>
      <w:rFonts w:ascii="Times New Roman" w:hAnsi="Times New Roman"/>
      <w:color w:val="000000"/>
      <w:sz w:val="26"/>
    </w:rPr>
  </w:style>
  <w:style w:styleId="Style_379_ch" w:type="character">
    <w:name w:val="Font Style18"/>
    <w:link w:val="Style_379"/>
    <w:rPr>
      <w:rFonts w:ascii="Times New Roman" w:hAnsi="Times New Roman"/>
      <w:color w:val="000000"/>
      <w:sz w:val="26"/>
    </w:rPr>
  </w:style>
  <w:style w:styleId="Style_380" w:type="paragraph">
    <w:name w:val="Внимание: Криминал!!"/>
    <w:next w:val="Style_2"/>
    <w:link w:val="Style_380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80_ch" w:type="character">
    <w:name w:val="Внимание: Криминал!!"/>
    <w:link w:val="Style_380"/>
    <w:rPr>
      <w:rFonts w:ascii="Arial" w:hAnsi="Arial"/>
      <w:sz w:val="24"/>
    </w:rPr>
  </w:style>
  <w:style w:styleId="Style_381" w:type="paragraph">
    <w:name w:val="WW8Num2z2"/>
    <w:link w:val="Style_381_ch"/>
    <w:rPr>
      <w:rFonts w:ascii="Wingdings" w:hAnsi="Wingdings"/>
    </w:rPr>
  </w:style>
  <w:style w:styleId="Style_381_ch" w:type="character">
    <w:name w:val="WW8Num2z2"/>
    <w:link w:val="Style_381"/>
    <w:rPr>
      <w:rFonts w:ascii="Wingdings" w:hAnsi="Wingdings"/>
    </w:rPr>
  </w:style>
  <w:style w:styleId="Style_382" w:type="paragraph">
    <w:name w:val="Style39"/>
    <w:link w:val="Style_382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382_ch" w:type="character">
    <w:name w:val="Style39"/>
    <w:link w:val="Style_382"/>
    <w:rPr>
      <w:sz w:val="24"/>
    </w:rPr>
  </w:style>
  <w:style w:styleId="Style_383" w:type="paragraph">
    <w:name w:val="Знак Знак9"/>
    <w:link w:val="Style_383_ch"/>
    <w:rPr>
      <w:sz w:val="28"/>
    </w:rPr>
  </w:style>
  <w:style w:styleId="Style_383_ch" w:type="character">
    <w:name w:val="Знак Знак9"/>
    <w:link w:val="Style_383"/>
    <w:rPr>
      <w:sz w:val="28"/>
    </w:rPr>
  </w:style>
  <w:style w:styleId="Style_384" w:type="paragraph">
    <w:name w:val="Plain Text"/>
    <w:basedOn w:val="Style_2"/>
    <w:link w:val="Style_384_ch"/>
    <w:rPr>
      <w:rFonts w:ascii="Courier New" w:hAnsi="Courier New"/>
      <w:sz w:val="20"/>
    </w:rPr>
  </w:style>
  <w:style w:styleId="Style_384_ch" w:type="character">
    <w:name w:val="Plain Text"/>
    <w:basedOn w:val="Style_2_ch"/>
    <w:link w:val="Style_384"/>
    <w:rPr>
      <w:rFonts w:ascii="Courier New" w:hAnsi="Courier New"/>
      <w:sz w:val="20"/>
    </w:rPr>
  </w:style>
  <w:style w:styleId="Style_385" w:type="paragraph">
    <w:name w:val="xl69"/>
    <w:basedOn w:val="Style_2"/>
    <w:link w:val="Style_385_ch"/>
    <w:pPr>
      <w:spacing w:afterAutospacing="on" w:beforeAutospacing="on"/>
      <w:ind/>
      <w:jc w:val="center"/>
    </w:pPr>
    <w:rPr>
      <w:sz w:val="24"/>
    </w:rPr>
  </w:style>
  <w:style w:styleId="Style_385_ch" w:type="character">
    <w:name w:val="xl69"/>
    <w:basedOn w:val="Style_2_ch"/>
    <w:link w:val="Style_385"/>
    <w:rPr>
      <w:sz w:val="24"/>
    </w:rPr>
  </w:style>
  <w:style w:styleId="Style_386" w:type="paragraph">
    <w:name w:val="page number"/>
    <w:link w:val="Style_386_ch"/>
  </w:style>
  <w:style w:styleId="Style_386_ch" w:type="character">
    <w:name w:val="page number"/>
    <w:link w:val="Style_386"/>
  </w:style>
  <w:style w:styleId="Style_387" w:type="paragraph">
    <w:name w:val="ConsNormal"/>
    <w:link w:val="Style_387_ch"/>
    <w:pPr>
      <w:widowControl w:val="0"/>
      <w:ind w:firstLine="720" w:left="0" w:right="19772"/>
    </w:pPr>
    <w:rPr>
      <w:rFonts w:ascii="Arial" w:hAnsi="Arial"/>
    </w:rPr>
  </w:style>
  <w:style w:styleId="Style_387_ch" w:type="character">
    <w:name w:val="ConsNormal"/>
    <w:link w:val="Style_387"/>
    <w:rPr>
      <w:rFonts w:ascii="Arial" w:hAnsi="Arial"/>
    </w:rPr>
  </w:style>
  <w:style w:styleId="Style_388" w:type="paragraph">
    <w:name w:val=" Знак2 Знак Знак Знак Знак Знак Знак Знак Знак Знак Знак Знак Знак Знак Знак Знак"/>
    <w:basedOn w:val="Style_2"/>
    <w:link w:val="Style_388_ch"/>
    <w:pPr>
      <w:spacing w:afterAutospacing="on" w:beforeAutospacing="on"/>
      <w:ind/>
    </w:pPr>
    <w:rPr>
      <w:rFonts w:ascii="Tahoma" w:hAnsi="Tahoma"/>
      <w:sz w:val="20"/>
    </w:rPr>
  </w:style>
  <w:style w:styleId="Style_388_ch" w:type="character">
    <w:name w:val=" Знак2 Знак Знак Знак Знак Знак Знак Знак Знак Знак Знак Знак Знак Знак Знак Знак"/>
    <w:basedOn w:val="Style_2_ch"/>
    <w:link w:val="Style_388"/>
    <w:rPr>
      <w:rFonts w:ascii="Tahoma" w:hAnsi="Tahoma"/>
      <w:sz w:val="20"/>
    </w:rPr>
  </w:style>
  <w:style w:styleId="Style_389" w:type="paragraph">
    <w:name w:val="Заголовок 1+1"/>
    <w:basedOn w:val="Style_226"/>
    <w:link w:val="Style_389_ch"/>
    <w:rPr>
      <w:b w:val="0"/>
    </w:rPr>
  </w:style>
  <w:style w:styleId="Style_389_ch" w:type="character">
    <w:name w:val="Заголовок 1+1"/>
    <w:basedOn w:val="Style_226_ch"/>
    <w:link w:val="Style_389"/>
    <w:rPr>
      <w:b w:val="0"/>
    </w:rPr>
  </w:style>
  <w:style w:styleId="Style_390" w:type="paragraph">
    <w:name w:val="xl95"/>
    <w:basedOn w:val="Style_2"/>
    <w:link w:val="Style_390_ch"/>
    <w:pPr>
      <w:spacing w:afterAutospacing="on" w:beforeAutospacing="on"/>
      <w:ind/>
    </w:pPr>
    <w:rPr>
      <w:sz w:val="24"/>
    </w:rPr>
  </w:style>
  <w:style w:styleId="Style_390_ch" w:type="character">
    <w:name w:val="xl95"/>
    <w:basedOn w:val="Style_2_ch"/>
    <w:link w:val="Style_390"/>
    <w:rPr>
      <w:sz w:val="24"/>
    </w:rPr>
  </w:style>
  <w:style w:styleId="Style_391" w:type="paragraph">
    <w:name w:val="Основной"/>
    <w:basedOn w:val="Style_2"/>
    <w:link w:val="Style_391_ch"/>
    <w:pPr>
      <w:spacing w:after="20" w:line="360" w:lineRule="auto"/>
      <w:ind w:firstLine="709" w:left="0"/>
      <w:jc w:val="both"/>
    </w:pPr>
  </w:style>
  <w:style w:styleId="Style_391_ch" w:type="character">
    <w:name w:val="Основной"/>
    <w:basedOn w:val="Style_2_ch"/>
    <w:link w:val="Style_391"/>
  </w:style>
  <w:style w:styleId="Style_392" w:type="paragraph">
    <w:name w:val=" Знак2 Знак Знак1 Знак1 Знак Знак Знак Знак Знак Знак Знак Знак Знак Знак Знак Знак"/>
    <w:basedOn w:val="Style_2"/>
    <w:link w:val="Style_392_ch"/>
    <w:pPr>
      <w:spacing w:after="160" w:line="240" w:lineRule="exact"/>
      <w:ind/>
    </w:pPr>
    <w:rPr>
      <w:rFonts w:ascii="Verdana" w:hAnsi="Verdana"/>
      <w:sz w:val="20"/>
    </w:rPr>
  </w:style>
  <w:style w:styleId="Style_392_ch" w:type="character">
    <w:name w:val=" Знак2 Знак Знак1 Знак1 Знак Знак Знак Знак Знак Знак Знак Знак Знак Знак Знак Знак"/>
    <w:basedOn w:val="Style_2_ch"/>
    <w:link w:val="Style_392"/>
    <w:rPr>
      <w:rFonts w:ascii="Verdana" w:hAnsi="Verdana"/>
      <w:sz w:val="20"/>
    </w:rPr>
  </w:style>
  <w:style w:styleId="Style_393" w:type="paragraph">
    <w:name w:val="xl169"/>
    <w:basedOn w:val="Style_2"/>
    <w:link w:val="Style_393_ch"/>
    <w:pPr>
      <w:spacing w:afterAutospacing="on" w:beforeAutospacing="on"/>
      <w:ind/>
      <w:jc w:val="right"/>
    </w:pPr>
    <w:rPr>
      <w:sz w:val="24"/>
    </w:rPr>
  </w:style>
  <w:style w:styleId="Style_393_ch" w:type="character">
    <w:name w:val="xl169"/>
    <w:basedOn w:val="Style_2_ch"/>
    <w:link w:val="Style_393"/>
    <w:rPr>
      <w:sz w:val="24"/>
    </w:rPr>
  </w:style>
  <w:style w:styleId="Style_394" w:type="paragraph">
    <w:name w:val="Текст в таблице"/>
    <w:basedOn w:val="Style_29"/>
    <w:next w:val="Style_2"/>
    <w:link w:val="Style_394_ch"/>
    <w:pPr>
      <w:ind w:firstLine="500" w:left="0"/>
      <w:contextualSpacing w:val="1"/>
    </w:pPr>
  </w:style>
  <w:style w:styleId="Style_394_ch" w:type="character">
    <w:name w:val="Текст в таблице"/>
    <w:basedOn w:val="Style_29_ch"/>
    <w:link w:val="Style_394"/>
  </w:style>
  <w:style w:styleId="Style_395" w:type="paragraph">
    <w:name w:val="xl96"/>
    <w:basedOn w:val="Style_2"/>
    <w:link w:val="Style_395_ch"/>
    <w:pPr>
      <w:spacing w:afterAutospacing="on" w:beforeAutospacing="on"/>
      <w:ind/>
    </w:pPr>
    <w:rPr>
      <w:sz w:val="24"/>
    </w:rPr>
  </w:style>
  <w:style w:styleId="Style_395_ch" w:type="character">
    <w:name w:val="xl96"/>
    <w:basedOn w:val="Style_2_ch"/>
    <w:link w:val="Style_395"/>
    <w:rPr>
      <w:sz w:val="24"/>
    </w:rPr>
  </w:style>
  <w:style w:styleId="Style_396" w:type="paragraph">
    <w:name w:val=" Знак Знак9"/>
    <w:link w:val="Style_396_ch"/>
    <w:rPr>
      <w:sz w:val="28"/>
    </w:rPr>
  </w:style>
  <w:style w:styleId="Style_396_ch" w:type="character">
    <w:name w:val=" Знак Знак9"/>
    <w:link w:val="Style_396"/>
    <w:rPr>
      <w:sz w:val="28"/>
    </w:rPr>
  </w:style>
  <w:style w:styleId="Style_397" w:type="paragraph">
    <w:name w:val="Текст выноски Знак1"/>
    <w:link w:val="Style_397_ch"/>
    <w:rPr>
      <w:rFonts w:ascii="Tahoma" w:hAnsi="Tahoma"/>
      <w:sz w:val="16"/>
    </w:rPr>
  </w:style>
  <w:style w:styleId="Style_397_ch" w:type="character">
    <w:name w:val="Текст выноски Знак1"/>
    <w:link w:val="Style_397"/>
    <w:rPr>
      <w:rFonts w:ascii="Tahoma" w:hAnsi="Tahoma"/>
      <w:sz w:val="16"/>
    </w:rPr>
  </w:style>
  <w:style w:styleId="Style_398" w:type="paragraph">
    <w:name w:val=" Знак Знак11"/>
    <w:link w:val="Style_398_ch"/>
    <w:rPr>
      <w:b w:val="1"/>
      <w:sz w:val="28"/>
    </w:rPr>
  </w:style>
  <w:style w:styleId="Style_398_ch" w:type="character">
    <w:name w:val=" Знак Знак11"/>
    <w:link w:val="Style_398"/>
    <w:rPr>
      <w:b w:val="1"/>
      <w:sz w:val="28"/>
    </w:rPr>
  </w:style>
  <w:style w:styleId="Style_399" w:type="paragraph">
    <w:name w:val="Subtitle"/>
    <w:basedOn w:val="Style_2"/>
    <w:next w:val="Style_2"/>
    <w:link w:val="Style_399_ch"/>
    <w:uiPriority w:val="11"/>
    <w:qFormat/>
    <w:pPr>
      <w:numPr>
        <w:ilvl w:val="0"/>
        <w:numId w:val="0"/>
      </w:num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399_ch" w:type="character">
    <w:name w:val="Subtitle"/>
    <w:basedOn w:val="Style_2_ch"/>
    <w:link w:val="Style_399"/>
    <w:rPr>
      <w:rFonts w:ascii="Cambria" w:hAnsi="Cambria"/>
      <w:i w:val="1"/>
      <w:color w:val="4F81BD"/>
      <w:spacing w:val="15"/>
      <w:sz w:val="24"/>
    </w:rPr>
  </w:style>
  <w:style w:styleId="Style_400" w:type="paragraph">
    <w:name w:val="Знак Знак11"/>
    <w:link w:val="Style_400_ch"/>
    <w:rPr>
      <w:b w:val="1"/>
      <w:sz w:val="28"/>
    </w:rPr>
  </w:style>
  <w:style w:styleId="Style_400_ch" w:type="character">
    <w:name w:val="Знак Знак11"/>
    <w:link w:val="Style_400"/>
    <w:rPr>
      <w:b w:val="1"/>
      <w:sz w:val="28"/>
    </w:rPr>
  </w:style>
  <w:style w:styleId="Style_401" w:type="paragraph">
    <w:name w:val="Содержимое врезки"/>
    <w:basedOn w:val="Style_12"/>
    <w:link w:val="Style_401_ch"/>
    <w:pPr>
      <w:spacing w:after="120"/>
      <w:ind/>
      <w:contextualSpacing w:val="1"/>
    </w:pPr>
    <w:rPr>
      <w:sz w:val="24"/>
    </w:rPr>
  </w:style>
  <w:style w:styleId="Style_401_ch" w:type="character">
    <w:name w:val="Содержимое врезки"/>
    <w:basedOn w:val="Style_12_ch"/>
    <w:link w:val="Style_401"/>
    <w:rPr>
      <w:sz w:val="24"/>
    </w:rPr>
  </w:style>
  <w:style w:styleId="Style_402" w:type="paragraph">
    <w:name w:val="xl122"/>
    <w:basedOn w:val="Style_2"/>
    <w:link w:val="Style_402_ch"/>
    <w:pPr>
      <w:spacing w:afterAutospacing="on" w:beforeAutospacing="on"/>
      <w:ind/>
      <w:jc w:val="center"/>
    </w:pPr>
    <w:rPr>
      <w:color w:val="000000"/>
      <w:sz w:val="24"/>
    </w:rPr>
  </w:style>
  <w:style w:styleId="Style_402_ch" w:type="character">
    <w:name w:val="xl122"/>
    <w:basedOn w:val="Style_2_ch"/>
    <w:link w:val="Style_402"/>
    <w:rPr>
      <w:color w:val="000000"/>
      <w:sz w:val="24"/>
    </w:rPr>
  </w:style>
  <w:style w:styleId="Style_403" w:type="paragraph">
    <w:name w:val="Верхний колонтитул3"/>
    <w:link w:val="Style_40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03_ch" w:type="character">
    <w:name w:val="Верхний колонтитул3"/>
    <w:link w:val="Style_403"/>
    <w:rPr>
      <w:rFonts w:ascii="Arial" w:hAnsi="Arial"/>
      <w:b w:val="1"/>
      <w:color w:val="3560A7"/>
      <w:sz w:val="21"/>
    </w:rPr>
  </w:style>
  <w:style w:styleId="Style_404" w:type="paragraph">
    <w:name w:val="Пример."/>
    <w:next w:val="Style_2"/>
    <w:link w:val="Style_404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404_ch" w:type="character">
    <w:name w:val="Пример."/>
    <w:link w:val="Style_404"/>
    <w:rPr>
      <w:rFonts w:ascii="Arial" w:hAnsi="Arial"/>
      <w:sz w:val="24"/>
    </w:rPr>
  </w:style>
  <w:style w:styleId="Style_405" w:type="paragraph">
    <w:name w:val="xl79"/>
    <w:basedOn w:val="Style_2"/>
    <w:link w:val="Style_405_ch"/>
    <w:pPr>
      <w:spacing w:afterAutospacing="on" w:beforeAutospacing="on"/>
      <w:ind/>
      <w:jc w:val="center"/>
    </w:pPr>
    <w:rPr>
      <w:sz w:val="24"/>
    </w:rPr>
  </w:style>
  <w:style w:styleId="Style_405_ch" w:type="character">
    <w:name w:val="xl79"/>
    <w:basedOn w:val="Style_2_ch"/>
    <w:link w:val="Style_405"/>
    <w:rPr>
      <w:sz w:val="24"/>
    </w:rPr>
  </w:style>
  <w:style w:styleId="Style_406" w:type="paragraph">
    <w:name w:val="xl136"/>
    <w:basedOn w:val="Style_2"/>
    <w:link w:val="Style_406_ch"/>
    <w:pPr>
      <w:spacing w:afterAutospacing="on" w:beforeAutospacing="on"/>
      <w:ind/>
      <w:jc w:val="center"/>
    </w:pPr>
    <w:rPr>
      <w:b w:val="1"/>
      <w:sz w:val="24"/>
    </w:rPr>
  </w:style>
  <w:style w:styleId="Style_406_ch" w:type="character">
    <w:name w:val="xl136"/>
    <w:basedOn w:val="Style_2_ch"/>
    <w:link w:val="Style_406"/>
    <w:rPr>
      <w:b w:val="1"/>
      <w:sz w:val="24"/>
    </w:rPr>
  </w:style>
  <w:style w:styleId="Style_407" w:type="paragraph">
    <w:name w:val="xl145"/>
    <w:basedOn w:val="Style_2"/>
    <w:link w:val="Style_407_ch"/>
    <w:pPr>
      <w:spacing w:afterAutospacing="on" w:beforeAutospacing="on"/>
      <w:ind/>
      <w:jc w:val="center"/>
    </w:pPr>
    <w:rPr>
      <w:b w:val="1"/>
      <w:sz w:val="24"/>
    </w:rPr>
  </w:style>
  <w:style w:styleId="Style_407_ch" w:type="character">
    <w:name w:val="xl145"/>
    <w:basedOn w:val="Style_2_ch"/>
    <w:link w:val="Style_407"/>
    <w:rPr>
      <w:b w:val="1"/>
      <w:sz w:val="24"/>
    </w:rPr>
  </w:style>
  <w:style w:styleId="Style_408" w:type="paragraph">
    <w:name w:val="Текст 10"/>
    <w:basedOn w:val="Style_2"/>
    <w:link w:val="Style_408_ch"/>
    <w:pPr>
      <w:spacing w:before="40" w:line="360" w:lineRule="auto"/>
      <w:ind/>
      <w:jc w:val="both"/>
    </w:pPr>
    <w:rPr>
      <w:sz w:val="20"/>
    </w:rPr>
  </w:style>
  <w:style w:styleId="Style_408_ch" w:type="character">
    <w:name w:val="Текст 10"/>
    <w:basedOn w:val="Style_2_ch"/>
    <w:link w:val="Style_408"/>
    <w:rPr>
      <w:sz w:val="20"/>
    </w:rPr>
  </w:style>
  <w:style w:styleId="Style_409" w:type="paragraph">
    <w:name w:val="blk"/>
    <w:link w:val="Style_409_ch"/>
  </w:style>
  <w:style w:styleId="Style_409_ch" w:type="character">
    <w:name w:val="blk"/>
    <w:link w:val="Style_409"/>
  </w:style>
  <w:style w:styleId="Style_410" w:type="paragraph">
    <w:name w:val="Таблицы (моноширинный)"/>
    <w:basedOn w:val="Style_2"/>
    <w:next w:val="Style_2"/>
    <w:link w:val="Style_410_ch"/>
    <w:pPr>
      <w:ind/>
      <w:jc w:val="both"/>
    </w:pPr>
    <w:rPr>
      <w:rFonts w:ascii="Courier New" w:hAnsi="Courier New"/>
      <w:sz w:val="20"/>
    </w:rPr>
  </w:style>
  <w:style w:styleId="Style_410_ch" w:type="character">
    <w:name w:val="Таблицы (моноширинный)"/>
    <w:basedOn w:val="Style_2_ch"/>
    <w:link w:val="Style_410"/>
    <w:rPr>
      <w:rFonts w:ascii="Courier New" w:hAnsi="Courier New"/>
      <w:sz w:val="20"/>
    </w:rPr>
  </w:style>
  <w:style w:styleId="Style_411" w:type="paragraph">
    <w:name w:val="FollowedHyperlink"/>
    <w:link w:val="Style_411_ch"/>
    <w:rPr>
      <w:color w:val="800080"/>
      <w:u w:val="single"/>
    </w:rPr>
  </w:style>
  <w:style w:styleId="Style_411_ch" w:type="character">
    <w:name w:val="FollowedHyperlink"/>
    <w:link w:val="Style_411"/>
    <w:rPr>
      <w:color w:val="800080"/>
      <w:u w:val="single"/>
    </w:rPr>
  </w:style>
  <w:style w:styleId="Style_412" w:type="paragraph">
    <w:name w:val="List Bullet 2"/>
    <w:basedOn w:val="Style_2"/>
    <w:link w:val="Style_412_ch"/>
    <w:pPr>
      <w:numPr>
        <w:ilvl w:val="0"/>
        <w:numId w:val="3"/>
      </w:numPr>
      <w:tabs>
        <w:tab w:leader="none" w:pos="643" w:val="clear"/>
      </w:tabs>
      <w:ind w:hanging="283" w:left="283"/>
      <w:jc w:val="both"/>
    </w:pPr>
    <w:rPr>
      <w:color w:val="000000"/>
    </w:rPr>
  </w:style>
  <w:style w:styleId="Style_412_ch" w:type="character">
    <w:name w:val="List Bullet 2"/>
    <w:basedOn w:val="Style_2_ch"/>
    <w:link w:val="Style_412"/>
    <w:rPr>
      <w:color w:val="000000"/>
    </w:rPr>
  </w:style>
  <w:style w:styleId="Style_413" w:type="paragraph">
    <w:name w:val="Title"/>
    <w:basedOn w:val="Style_2"/>
    <w:link w:val="Style_413_ch"/>
    <w:uiPriority w:val="10"/>
    <w:qFormat/>
    <w:pPr>
      <w:ind/>
      <w:jc w:val="center"/>
    </w:pPr>
    <w:rPr>
      <w:sz w:val="24"/>
    </w:rPr>
  </w:style>
  <w:style w:styleId="Style_413_ch" w:type="character">
    <w:name w:val="Title"/>
    <w:basedOn w:val="Style_2_ch"/>
    <w:link w:val="Style_413"/>
    <w:rPr>
      <w:sz w:val="24"/>
    </w:rPr>
  </w:style>
  <w:style w:styleId="Style_414" w:type="paragraph">
    <w:name w:val="Font Style35"/>
    <w:link w:val="Style_414_ch"/>
    <w:rPr>
      <w:rFonts w:ascii="Times New Roman" w:hAnsi="Times New Roman"/>
      <w:sz w:val="22"/>
    </w:rPr>
  </w:style>
  <w:style w:styleId="Style_414_ch" w:type="character">
    <w:name w:val="Font Style35"/>
    <w:link w:val="Style_414"/>
    <w:rPr>
      <w:rFonts w:ascii="Times New Roman" w:hAnsi="Times New Roman"/>
      <w:sz w:val="22"/>
    </w:rPr>
  </w:style>
  <w:style w:styleId="Style_415" w:type="paragraph">
    <w:name w:val="xl163"/>
    <w:basedOn w:val="Style_2"/>
    <w:link w:val="Style_415_ch"/>
    <w:pPr>
      <w:spacing w:afterAutospacing="on" w:beforeAutospacing="on"/>
      <w:ind/>
      <w:jc w:val="right"/>
    </w:pPr>
    <w:rPr>
      <w:sz w:val="24"/>
    </w:rPr>
  </w:style>
  <w:style w:styleId="Style_415_ch" w:type="character">
    <w:name w:val="xl163"/>
    <w:basedOn w:val="Style_2_ch"/>
    <w:link w:val="Style_415"/>
    <w:rPr>
      <w:sz w:val="24"/>
    </w:rPr>
  </w:style>
  <w:style w:styleId="Style_416" w:type="paragraph">
    <w:name w:val="heading 4"/>
    <w:basedOn w:val="Style_2"/>
    <w:next w:val="Style_2"/>
    <w:link w:val="Style_416_ch"/>
    <w:uiPriority w:val="9"/>
    <w:qFormat/>
    <w:pPr>
      <w:keepNext w:val="1"/>
      <w:spacing w:after="60" w:before="240" w:line="276" w:lineRule="auto"/>
      <w:ind/>
      <w:outlineLvl w:val="3"/>
    </w:pPr>
    <w:rPr>
      <w:b w:val="1"/>
    </w:rPr>
  </w:style>
  <w:style w:styleId="Style_416_ch" w:type="character">
    <w:name w:val="heading 4"/>
    <w:basedOn w:val="Style_2_ch"/>
    <w:link w:val="Style_416"/>
    <w:rPr>
      <w:b w:val="1"/>
    </w:rPr>
  </w:style>
  <w:style w:styleId="Style_417" w:type="paragraph">
    <w:name w:val="Комментарий пользователя"/>
    <w:basedOn w:val="Style_136"/>
    <w:next w:val="Style_2"/>
    <w:link w:val="Style_417_ch"/>
    <w:pPr>
      <w:ind w:firstLine="0" w:left="0"/>
      <w:contextualSpacing w:val="1"/>
      <w:jc w:val="left"/>
    </w:pPr>
    <w:rPr>
      <w:i w:val="0"/>
      <w:color w:val="000080"/>
    </w:rPr>
  </w:style>
  <w:style w:styleId="Style_417_ch" w:type="character">
    <w:name w:val="Комментарий пользователя"/>
    <w:basedOn w:val="Style_136_ch"/>
    <w:link w:val="Style_417"/>
    <w:rPr>
      <w:i w:val="0"/>
      <w:color w:val="000080"/>
    </w:rPr>
  </w:style>
  <w:style w:styleId="Style_418" w:type="paragraph">
    <w:name w:val="WW8Num4z2"/>
    <w:link w:val="Style_418_ch"/>
    <w:rPr>
      <w:rFonts w:ascii="Wingdings" w:hAnsi="Wingdings"/>
    </w:rPr>
  </w:style>
  <w:style w:styleId="Style_418_ch" w:type="character">
    <w:name w:val="WW8Num4z2"/>
    <w:link w:val="Style_418"/>
    <w:rPr>
      <w:rFonts w:ascii="Wingdings" w:hAnsi="Wingdings"/>
    </w:rPr>
  </w:style>
  <w:style w:styleId="Style_419" w:type="paragraph">
    <w:name w:val="Цветовое выделение"/>
    <w:link w:val="Style_419_ch"/>
    <w:rPr>
      <w:b w:val="1"/>
      <w:color w:val="000080"/>
    </w:rPr>
  </w:style>
  <w:style w:styleId="Style_419_ch" w:type="character">
    <w:name w:val="Цветовое выделение"/>
    <w:link w:val="Style_419"/>
    <w:rPr>
      <w:b w:val="1"/>
      <w:color w:val="000080"/>
    </w:rPr>
  </w:style>
  <w:style w:styleId="Style_420" w:type="paragraph">
    <w:name w:val="apple-converted-space"/>
    <w:link w:val="Style_420_ch"/>
  </w:style>
  <w:style w:styleId="Style_420_ch" w:type="character">
    <w:name w:val="apple-converted-space"/>
    <w:link w:val="Style_420"/>
  </w:style>
  <w:style w:styleId="Style_421" w:type="paragraph">
    <w:name w:val="Интерактивный заголовок"/>
    <w:basedOn w:val="Style_259"/>
    <w:next w:val="Style_2"/>
    <w:link w:val="Style_421_ch"/>
    <w:pPr>
      <w:keepNext w:val="0"/>
      <w:widowControl w:val="0"/>
      <w:spacing w:after="0" w:before="0"/>
      <w:ind/>
      <w:jc w:val="both"/>
    </w:pPr>
    <w:rPr>
      <w:sz w:val="24"/>
      <w:u w:val="single"/>
    </w:rPr>
  </w:style>
  <w:style w:styleId="Style_421_ch" w:type="character">
    <w:name w:val="Интерактивный заголовок"/>
    <w:basedOn w:val="Style_259_ch"/>
    <w:link w:val="Style_421"/>
    <w:rPr>
      <w:sz w:val="24"/>
      <w:u w:val="single"/>
    </w:rPr>
  </w:style>
  <w:style w:styleId="Style_422" w:type="paragraph">
    <w:name w:val="Абзац списка11"/>
    <w:link w:val="Style_4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2_ch" w:type="character">
    <w:name w:val="Абзац списка11"/>
    <w:link w:val="Style_422"/>
    <w:rPr>
      <w:rFonts w:ascii="Calibri" w:hAnsi="Calibri"/>
      <w:sz w:val="22"/>
    </w:rPr>
  </w:style>
  <w:style w:styleId="Style_29" w:type="paragraph">
    <w:name w:val="Нормальный (таблица)"/>
    <w:basedOn w:val="Style_2"/>
    <w:next w:val="Style_2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2_ch"/>
    <w:link w:val="Style_29"/>
    <w:rPr>
      <w:rFonts w:ascii="Arial" w:hAnsi="Arial"/>
      <w:sz w:val="24"/>
    </w:rPr>
  </w:style>
  <w:style w:styleId="Style_423" w:type="paragraph">
    <w:name w:val="xl182"/>
    <w:basedOn w:val="Style_2"/>
    <w:link w:val="Style_423_ch"/>
    <w:pPr>
      <w:spacing w:afterAutospacing="on" w:beforeAutospacing="on"/>
      <w:ind/>
      <w:jc w:val="center"/>
    </w:pPr>
    <w:rPr>
      <w:color w:val="000000"/>
      <w:sz w:val="24"/>
    </w:rPr>
  </w:style>
  <w:style w:styleId="Style_423_ch" w:type="character">
    <w:name w:val="xl182"/>
    <w:basedOn w:val="Style_2_ch"/>
    <w:link w:val="Style_423"/>
    <w:rPr>
      <w:color w:val="000000"/>
      <w:sz w:val="24"/>
    </w:rPr>
  </w:style>
  <w:style w:styleId="Style_424" w:type="paragraph">
    <w:name w:val="Body Text Indent 3"/>
    <w:basedOn w:val="Style_2"/>
    <w:link w:val="Style_424_ch"/>
    <w:pPr>
      <w:spacing w:after="120"/>
      <w:ind w:firstLine="0" w:left="283"/>
    </w:pPr>
    <w:rPr>
      <w:sz w:val="16"/>
    </w:rPr>
  </w:style>
  <w:style w:styleId="Style_424_ch" w:type="character">
    <w:name w:val="Body Text Indent 3"/>
    <w:basedOn w:val="Style_2_ch"/>
    <w:link w:val="Style_424"/>
    <w:rPr>
      <w:sz w:val="16"/>
    </w:rPr>
  </w:style>
  <w:style w:styleId="Style_425" w:type="paragraph">
    <w:name w:val="Внимание: недобросовестность!"/>
    <w:next w:val="Style_2"/>
    <w:link w:val="Style_425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25_ch" w:type="character">
    <w:name w:val="Внимание: недобросовестность!"/>
    <w:link w:val="Style_425"/>
    <w:rPr>
      <w:rFonts w:ascii="Arial" w:hAnsi="Arial"/>
      <w:sz w:val="24"/>
    </w:rPr>
  </w:style>
  <w:style w:styleId="Style_426" w:type="paragraph">
    <w:name w:val="xl160"/>
    <w:basedOn w:val="Style_2"/>
    <w:link w:val="Style_426_ch"/>
    <w:pPr>
      <w:spacing w:afterAutospacing="on" w:beforeAutospacing="on"/>
      <w:ind/>
      <w:jc w:val="right"/>
    </w:pPr>
    <w:rPr>
      <w:sz w:val="24"/>
    </w:rPr>
  </w:style>
  <w:style w:styleId="Style_426_ch" w:type="character">
    <w:name w:val="xl160"/>
    <w:basedOn w:val="Style_2_ch"/>
    <w:link w:val="Style_426"/>
    <w:rPr>
      <w:sz w:val="24"/>
    </w:rPr>
  </w:style>
  <w:style w:styleId="Style_427" w:type="paragraph">
    <w:name w:val="Утратил силу"/>
    <w:link w:val="Style_427_ch"/>
    <w:rPr>
      <w:strike w:val="1"/>
      <w:color w:val="808000"/>
    </w:rPr>
  </w:style>
  <w:style w:styleId="Style_427_ch" w:type="character">
    <w:name w:val="Утратил силу"/>
    <w:link w:val="Style_427"/>
    <w:rPr>
      <w:strike w:val="1"/>
      <w:color w:val="808000"/>
    </w:rPr>
  </w:style>
  <w:style w:styleId="Style_306" w:type="paragraph">
    <w:name w:val="heading 2"/>
    <w:basedOn w:val="Style_2"/>
    <w:next w:val="Style_2"/>
    <w:link w:val="Style_306_ch"/>
    <w:uiPriority w:val="9"/>
    <w:qFormat/>
    <w:pPr>
      <w:keepNext w:val="1"/>
      <w:ind/>
      <w:outlineLvl w:val="1"/>
    </w:pPr>
  </w:style>
  <w:style w:styleId="Style_306_ch" w:type="character">
    <w:name w:val="heading 2"/>
    <w:basedOn w:val="Style_2_ch"/>
    <w:link w:val="Style_306"/>
  </w:style>
  <w:style w:styleId="Style_428" w:type="paragraph">
    <w:name w:val="xl159"/>
    <w:basedOn w:val="Style_2"/>
    <w:link w:val="Style_428_ch"/>
    <w:pPr>
      <w:spacing w:afterAutospacing="on" w:beforeAutospacing="on"/>
      <w:ind/>
      <w:jc w:val="right"/>
    </w:pPr>
    <w:rPr>
      <w:color w:val="000000"/>
      <w:sz w:val="24"/>
    </w:rPr>
  </w:style>
  <w:style w:styleId="Style_428_ch" w:type="character">
    <w:name w:val="xl159"/>
    <w:basedOn w:val="Style_2_ch"/>
    <w:link w:val="Style_428"/>
    <w:rPr>
      <w:color w:val="000000"/>
      <w:sz w:val="24"/>
    </w:rPr>
  </w:style>
  <w:style w:styleId="Style_429" w:type="paragraph">
    <w:name w:val="subheader"/>
    <w:basedOn w:val="Style_2"/>
    <w:link w:val="Style_429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429_ch" w:type="character">
    <w:name w:val="subheader"/>
    <w:basedOn w:val="Style_2_ch"/>
    <w:link w:val="Style_429"/>
    <w:rPr>
      <w:rFonts w:ascii="Arial" w:hAnsi="Arial"/>
      <w:b w:val="1"/>
      <w:color w:val="000000"/>
      <w:sz w:val="18"/>
    </w:rPr>
  </w:style>
  <w:style w:styleId="Style_430" w:type="paragraph">
    <w:name w:val="extended-text__short"/>
    <w:link w:val="Style_430_ch"/>
  </w:style>
  <w:style w:styleId="Style_430_ch" w:type="character">
    <w:name w:val="extended-text__short"/>
    <w:link w:val="Style_430"/>
  </w:style>
  <w:style w:styleId="Style_431" w:type="paragraph">
    <w:name w:val="Текст Знак1"/>
    <w:link w:val="Style_431_ch"/>
    <w:rPr>
      <w:rFonts w:ascii="Courier New" w:hAnsi="Courier New"/>
    </w:rPr>
  </w:style>
  <w:style w:styleId="Style_431_ch" w:type="character">
    <w:name w:val="Текст Знак1"/>
    <w:link w:val="Style_431"/>
    <w:rPr>
      <w:rFonts w:ascii="Courier New" w:hAnsi="Courier New"/>
    </w:rPr>
  </w:style>
  <w:style w:styleId="Style_432" w:type="paragraph">
    <w:name w:val="xl126"/>
    <w:basedOn w:val="Style_2"/>
    <w:link w:val="Style_432_ch"/>
    <w:pPr>
      <w:spacing w:afterAutospacing="on" w:beforeAutospacing="on"/>
      <w:ind/>
      <w:jc w:val="center"/>
    </w:pPr>
    <w:rPr>
      <w:sz w:val="24"/>
    </w:rPr>
  </w:style>
  <w:style w:styleId="Style_432_ch" w:type="character">
    <w:name w:val="xl126"/>
    <w:basedOn w:val="Style_2_ch"/>
    <w:link w:val="Style_432"/>
    <w:rPr>
      <w:sz w:val="24"/>
    </w:rPr>
  </w:style>
  <w:style w:styleId="Style_433" w:type="paragraph">
    <w:name w:val="Основной текст 3 Знак1"/>
    <w:link w:val="Style_433_ch"/>
    <w:rPr>
      <w:sz w:val="16"/>
    </w:rPr>
  </w:style>
  <w:style w:styleId="Style_433_ch" w:type="character">
    <w:name w:val="Основной текст 3 Знак1"/>
    <w:link w:val="Style_433"/>
    <w:rPr>
      <w:sz w:val="16"/>
    </w:rPr>
  </w:style>
  <w:style w:styleId="Style_434" w:type="paragraph">
    <w:name w:val="Style79"/>
    <w:link w:val="Style_434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434_ch" w:type="character">
    <w:name w:val="Style79"/>
    <w:link w:val="Style_434"/>
    <w:rPr>
      <w:sz w:val="24"/>
    </w:rPr>
  </w:style>
  <w:style w:styleId="Style_435" w:type="paragraph">
    <w:name w:val="TOC Heading"/>
    <w:basedOn w:val="Style_226"/>
    <w:next w:val="Style_2"/>
    <w:link w:val="Style_435_ch"/>
    <w:pPr>
      <w:keepLines w:val="1"/>
      <w:tabs>
        <w:tab w:leader="none" w:pos="1800" w:val="left"/>
      </w:tabs>
      <w:spacing w:before="480" w:line="276" w:lineRule="auto"/>
      <w:ind/>
      <w:jc w:val="left"/>
      <w:outlineLvl w:val="8"/>
    </w:pPr>
    <w:rPr>
      <w:rFonts w:ascii="Cambria" w:hAnsi="Cambria"/>
      <w:color w:val="365F91"/>
      <w:spacing w:val="0"/>
    </w:rPr>
  </w:style>
  <w:style w:styleId="Style_435_ch" w:type="character">
    <w:name w:val="TOC Heading"/>
    <w:basedOn w:val="Style_226_ch"/>
    <w:link w:val="Style_435"/>
    <w:rPr>
      <w:rFonts w:ascii="Cambria" w:hAnsi="Cambria"/>
      <w:color w:val="365F91"/>
      <w:spacing w:val="0"/>
    </w:rPr>
  </w:style>
  <w:style w:styleId="Style_436" w:type="paragraph">
    <w:name w:val="xl91"/>
    <w:basedOn w:val="Style_2"/>
    <w:link w:val="Style_436_ch"/>
    <w:pPr>
      <w:spacing w:afterAutospacing="on" w:beforeAutospacing="on"/>
      <w:ind/>
    </w:pPr>
    <w:rPr>
      <w:color w:val="000000"/>
      <w:sz w:val="24"/>
    </w:rPr>
  </w:style>
  <w:style w:styleId="Style_436_ch" w:type="character">
    <w:name w:val="xl91"/>
    <w:basedOn w:val="Style_2_ch"/>
    <w:link w:val="Style_436"/>
    <w:rPr>
      <w:color w:val="000000"/>
      <w:sz w:val="24"/>
    </w:rPr>
  </w:style>
  <w:style w:styleId="Style_437" w:type="paragraph">
    <w:name w:val="Стиль Стиль Основной текст с отступом 2 + По ширине Слева:  0 см Ме..."/>
    <w:basedOn w:val="Style_2"/>
    <w:link w:val="Style_437_ch"/>
    <w:pPr>
      <w:spacing w:after="120" w:line="360" w:lineRule="auto"/>
      <w:ind/>
      <w:jc w:val="both"/>
    </w:pPr>
    <w:rPr>
      <w:rFonts w:ascii="Verdana" w:hAnsi="Verdana"/>
      <w:b w:val="1"/>
      <w:sz w:val="24"/>
    </w:rPr>
  </w:style>
  <w:style w:styleId="Style_437_ch" w:type="character">
    <w:name w:val="Стиль Стиль Основной текст с отступом 2 + По ширине Слева:  0 см Ме..."/>
    <w:basedOn w:val="Style_2_ch"/>
    <w:link w:val="Style_437"/>
    <w:rPr>
      <w:rFonts w:ascii="Verdana" w:hAnsi="Verdana"/>
      <w:b w:val="1"/>
      <w:sz w:val="24"/>
    </w:rPr>
  </w:style>
  <w:style w:styleId="Style_438" w:type="paragraph">
    <w:name w:val="xl191"/>
    <w:basedOn w:val="Style_2"/>
    <w:link w:val="Style_438_ch"/>
    <w:pPr>
      <w:spacing w:afterAutospacing="on" w:beforeAutospacing="on"/>
      <w:ind/>
      <w:jc w:val="right"/>
    </w:pPr>
    <w:rPr>
      <w:color w:val="000000"/>
      <w:sz w:val="24"/>
    </w:rPr>
  </w:style>
  <w:style w:styleId="Style_438_ch" w:type="character">
    <w:name w:val="xl191"/>
    <w:basedOn w:val="Style_2_ch"/>
    <w:link w:val="Style_438"/>
    <w:rPr>
      <w:color w:val="000000"/>
      <w:sz w:val="24"/>
    </w:rPr>
  </w:style>
  <w:style w:styleId="Style_439" w:type="paragraph">
    <w:name w:val="xl123"/>
    <w:basedOn w:val="Style_2"/>
    <w:link w:val="Style_439_ch"/>
    <w:pPr>
      <w:spacing w:afterAutospacing="on" w:beforeAutospacing="on"/>
      <w:ind/>
    </w:pPr>
    <w:rPr>
      <w:sz w:val="24"/>
    </w:rPr>
  </w:style>
  <w:style w:styleId="Style_439_ch" w:type="character">
    <w:name w:val="xl123"/>
    <w:basedOn w:val="Style_2_ch"/>
    <w:link w:val="Style_439"/>
    <w:rPr>
      <w:sz w:val="24"/>
    </w:rPr>
  </w:style>
  <w:style w:styleId="Style_440" w:type="paragraph">
    <w:name w:val="Font Style25"/>
    <w:link w:val="Style_440_ch"/>
    <w:rPr>
      <w:rFonts w:ascii="Times New Roman" w:hAnsi="Times New Roman"/>
      <w:sz w:val="26"/>
    </w:rPr>
  </w:style>
  <w:style w:styleId="Style_440_ch" w:type="character">
    <w:name w:val="Font Style25"/>
    <w:link w:val="Style_440"/>
    <w:rPr>
      <w:rFonts w:ascii="Times New Roman" w:hAnsi="Times New Roman"/>
      <w:sz w:val="26"/>
    </w:rPr>
  </w:style>
  <w:style w:styleId="Style_441" w:type="paragraph">
    <w:name w:val="Абзац списка2"/>
    <w:basedOn w:val="Style_2"/>
    <w:link w:val="Style_441_ch"/>
    <w:pPr>
      <w:spacing w:line="276" w:lineRule="auto"/>
      <w:ind w:firstLine="709" w:left="720"/>
      <w:contextualSpacing w:val="1"/>
      <w:jc w:val="both"/>
    </w:pPr>
  </w:style>
  <w:style w:styleId="Style_441_ch" w:type="character">
    <w:name w:val="Абзац списка2"/>
    <w:basedOn w:val="Style_2_ch"/>
    <w:link w:val="Style_441"/>
  </w:style>
  <w:style w:styleId="Style_442" w:type="paragraph">
    <w:name w:val="heading 6"/>
    <w:basedOn w:val="Style_2"/>
    <w:next w:val="Style_2"/>
    <w:link w:val="Style_442_ch"/>
    <w:uiPriority w:val="9"/>
    <w:qFormat/>
    <w:pPr>
      <w:tabs>
        <w:tab w:leader="none" w:pos="1152" w:val="left"/>
      </w:tabs>
      <w:spacing w:after="60" w:before="240"/>
      <w:ind w:hanging="432" w:left="1152"/>
      <w:outlineLvl w:val="5"/>
    </w:pPr>
    <w:rPr>
      <w:b w:val="1"/>
      <w:sz w:val="22"/>
    </w:rPr>
  </w:style>
  <w:style w:styleId="Style_442_ch" w:type="character">
    <w:name w:val="heading 6"/>
    <w:basedOn w:val="Style_2_ch"/>
    <w:link w:val="Style_442"/>
    <w:rPr>
      <w:b w:val="1"/>
      <w:sz w:val="22"/>
    </w:rPr>
  </w:style>
  <w:style w:styleId="Style_443" w:type="paragraph">
    <w:name w:val="xl87"/>
    <w:basedOn w:val="Style_2"/>
    <w:link w:val="Style_443_ch"/>
    <w:pPr>
      <w:spacing w:afterAutospacing="on" w:beforeAutospacing="on"/>
      <w:ind/>
    </w:pPr>
    <w:rPr>
      <w:color w:val="000000"/>
      <w:sz w:val="24"/>
    </w:rPr>
  </w:style>
  <w:style w:styleId="Style_443_ch" w:type="character">
    <w:name w:val="xl87"/>
    <w:basedOn w:val="Style_2_ch"/>
    <w:link w:val="Style_443"/>
    <w:rPr>
      <w:color w:val="000000"/>
      <w:sz w:val="24"/>
    </w:rPr>
  </w:style>
  <w:style w:styleId="Style_444" w:type="paragraph">
    <w:name w:val="uni"/>
    <w:basedOn w:val="Style_2"/>
    <w:link w:val="Style_444_ch"/>
    <w:pPr>
      <w:spacing w:afterAutospacing="on" w:beforeAutospacing="on"/>
      <w:ind/>
    </w:pPr>
    <w:rPr>
      <w:sz w:val="24"/>
    </w:rPr>
  </w:style>
  <w:style w:styleId="Style_444_ch" w:type="character">
    <w:name w:val="uni"/>
    <w:basedOn w:val="Style_2_ch"/>
    <w:link w:val="Style_444"/>
    <w:rPr>
      <w:sz w:val="24"/>
    </w:rPr>
  </w:style>
  <w:style w:styleId="Style_445" w:type="paragraph">
    <w:name w:val="xl76"/>
    <w:basedOn w:val="Style_2"/>
    <w:link w:val="Style_445_ch"/>
    <w:pPr>
      <w:spacing w:afterAutospacing="on" w:beforeAutospacing="on"/>
      <w:ind/>
      <w:jc w:val="center"/>
    </w:pPr>
    <w:rPr>
      <w:sz w:val="24"/>
    </w:rPr>
  </w:style>
  <w:style w:styleId="Style_445_ch" w:type="character">
    <w:name w:val="xl76"/>
    <w:basedOn w:val="Style_2_ch"/>
    <w:link w:val="Style_445"/>
    <w:rPr>
      <w:sz w:val="24"/>
    </w:rPr>
  </w:style>
  <w:style w:styleId="Style_446" w:type="paragraph">
    <w:name w:val="xl195"/>
    <w:basedOn w:val="Style_2"/>
    <w:link w:val="Style_446_ch"/>
    <w:pPr>
      <w:spacing w:afterAutospacing="on" w:beforeAutospacing="on"/>
      <w:ind/>
      <w:jc w:val="right"/>
    </w:pPr>
    <w:rPr>
      <w:color w:val="000000"/>
      <w:sz w:val="24"/>
    </w:rPr>
  </w:style>
  <w:style w:styleId="Style_446_ch" w:type="character">
    <w:name w:val="xl195"/>
    <w:basedOn w:val="Style_2_ch"/>
    <w:link w:val="Style_446"/>
    <w:rPr>
      <w:color w:val="000000"/>
      <w:sz w:val="24"/>
    </w:rPr>
  </w:style>
  <w:style w:styleId="Style_447" w:type="table">
    <w:name w:val="Сетка таблицы4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8" w:type="table">
    <w:name w:val="Сетка таблицы9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9" w:type="table">
    <w:name w:val="Сетка таблицы13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0" w:type="table">
    <w:name w:val="Сетка таблицы14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1" w:type="table">
    <w:name w:val="Сетка таблицы3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2" w:type="table">
    <w:name w:val="Сетка таблицы2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3" w:type="table">
    <w:name w:val="Сетка таблицы1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5" w:type="table">
    <w:name w:val="Сетка таблицы11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6" w:type="table">
    <w:name w:val="Сетка таблицы12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7" w:type="table">
    <w:name w:val="Сетка таблицы5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8" w:type="table">
    <w:name w:val="Сетка таблицы8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9" w:type="table">
    <w:name w:val="Сетка таблицы7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0" w:type="table">
    <w:name w:val="Сетка таблицы6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2024-07-16T12:11:00Z</dcterms:modified>
</cp:coreProperties>
</file>