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right="0"/>
        <w:jc w:val="center"/>
        <w:rPr>
          <w:b w:val="1"/>
        </w:rPr>
      </w:pPr>
      <w:r>
        <w:rPr>
          <w:b w:val="1"/>
        </w:rPr>
        <w:t>ПРОЕКТ</w:t>
      </w:r>
    </w:p>
    <w:p w14:paraId="03000000">
      <w:pPr>
        <w:ind/>
        <w:jc w:val="center"/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pStyle w:val="Style_3"/>
      </w:pPr>
    </w:p>
    <w:p w14:paraId="08000000">
      <w:pPr>
        <w:rPr>
          <w:b w:val="0"/>
          <w:sz w:val="28"/>
          <w:u w:val="single"/>
        </w:rPr>
      </w:pPr>
      <w:r>
        <w:rPr>
          <w:b w:val="0"/>
          <w:sz w:val="28"/>
          <w:u w:val="none"/>
        </w:rPr>
        <w:t>«</w:t>
      </w:r>
      <w:r>
        <w:rPr>
          <w:b w:val="0"/>
          <w:sz w:val="28"/>
          <w:u w:val="single"/>
        </w:rPr>
        <w:t xml:space="preserve">            </w:t>
      </w:r>
      <w:r>
        <w:rPr>
          <w:b w:val="0"/>
          <w:sz w:val="28"/>
          <w:u w:val="none"/>
        </w:rPr>
        <w:t>»</w:t>
      </w:r>
      <w:r>
        <w:rPr>
          <w:b w:val="0"/>
          <w:sz w:val="28"/>
          <w:u w:val="single"/>
        </w:rPr>
        <w:t xml:space="preserve">                       </w:t>
      </w:r>
      <w:r>
        <w:rPr>
          <w:b w:val="0"/>
          <w:sz w:val="28"/>
        </w:rPr>
        <w:t xml:space="preserve">2024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                                                                    </w:t>
      </w:r>
      <w:r>
        <w:rPr>
          <w:b w:val="0"/>
          <w:sz w:val="28"/>
        </w:rPr>
        <w:t xml:space="preserve">№ </w:t>
      </w:r>
      <w:r>
        <w:rPr>
          <w:b w:val="0"/>
          <w:sz w:val="28"/>
          <w:u w:val="single"/>
        </w:rPr>
        <w:t xml:space="preserve">                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B000000">
      <w:pPr>
        <w:ind/>
        <w:jc w:val="center"/>
      </w:pPr>
    </w:p>
    <w:p w14:paraId="0C000000">
      <w:pPr>
        <w:ind w:right="4936"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внесении изменений в постановление Администрации Щепкинского сельского поселения от 29.12.2018 № 5</w:t>
      </w:r>
      <w:r>
        <w:rPr>
          <w:sz w:val="28"/>
        </w:rPr>
        <w:t>77</w:t>
      </w:r>
      <w:r>
        <w:rPr>
          <w:sz w:val="28"/>
        </w:rPr>
        <w:t xml:space="preserve"> «Об утверждении муниципальной</w:t>
      </w:r>
      <w:r>
        <w:rPr>
          <w:sz w:val="28"/>
        </w:rPr>
        <w:t xml:space="preserve"> </w:t>
      </w:r>
      <w:r>
        <w:rPr>
          <w:sz w:val="28"/>
        </w:rPr>
        <w:t>программы Щепкинского сельского поселения «</w:t>
      </w:r>
      <w:r>
        <w:rPr>
          <w:sz w:val="28"/>
        </w:rPr>
        <w:t>Развитие физической культуры и спорта»»</w:t>
      </w:r>
    </w:p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финансирования,– </w:t>
      </w:r>
    </w:p>
    <w:p w14:paraId="0F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</w:p>
    <w:p w14:paraId="10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</w:t>
      </w:r>
      <w:r>
        <w:rPr>
          <w:rFonts w:ascii="Times New Roman" w:hAnsi="Times New Roman"/>
          <w:b w:val="1"/>
          <w:sz w:val="28"/>
        </w:rPr>
        <w:t>Ю:</w:t>
      </w: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Внести следующие изменения в постановление Администрации Щепкинского сельского поселения от 29.12.2018 № 5</w:t>
      </w:r>
      <w:r>
        <w:rPr>
          <w:sz w:val="28"/>
        </w:rPr>
        <w:t>77</w:t>
      </w:r>
      <w:r>
        <w:rPr>
          <w:sz w:val="28"/>
        </w:rPr>
        <w:t xml:space="preserve"> «Об утверждении муниципальной программы Щепкинского сельского поселения «</w:t>
      </w:r>
      <w:r>
        <w:rPr>
          <w:sz w:val="28"/>
        </w:rPr>
        <w:t>Развитие физической культуры и спорта</w:t>
      </w:r>
      <w:r>
        <w:rPr>
          <w:sz w:val="28"/>
        </w:rPr>
        <w:t>»:</w:t>
      </w: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1.</w:t>
      </w:r>
      <w:r>
        <w:rPr>
          <w:sz w:val="28"/>
        </w:rPr>
        <w:t>В Приложении № 1 к постановлению Администрации Щепкинского сельского поселения от «29» декабря 2018 № 5</w:t>
      </w:r>
      <w:r>
        <w:rPr>
          <w:sz w:val="28"/>
        </w:rPr>
        <w:t>77</w:t>
      </w:r>
      <w:r>
        <w:rPr>
          <w:sz w:val="28"/>
        </w:rPr>
        <w:t>: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 «</w:t>
      </w:r>
      <w:r>
        <w:rPr>
          <w:sz w:val="28"/>
        </w:rPr>
        <w:t>Развитие физической культуры и спорта»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 xml:space="preserve"> Щепкинского сельского поселения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8"/>
        <w:tblLayout w:type="fixed"/>
      </w:tblPr>
      <w:tblGrid>
        <w:gridCol w:w="3887"/>
        <w:gridCol w:w="6090"/>
      </w:tblGrid>
      <w:tr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  <w:p w14:paraId="15000000">
            <w:pPr>
              <w:rPr>
                <w:sz w:val="28"/>
              </w:rPr>
            </w:pPr>
            <w:r>
              <w:rPr>
                <w:sz w:val="28"/>
              </w:rPr>
              <w:t>Щепкинского сельского поселения</w:t>
            </w: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5"/>
              <w:ind w:firstLine="0" w:left="0"/>
              <w:jc w:val="left"/>
            </w:pPr>
            <w:r>
              <w:t>Общий объем финансирования Программы составляет</w:t>
            </w:r>
            <w:r>
              <w:t xml:space="preserve"> 11 859,6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100,0</w:t>
            </w:r>
            <w:r>
              <w:rPr>
                <w:sz w:val="28"/>
              </w:rPr>
              <w:t xml:space="preserve"> тыс. рублей;</w:t>
            </w:r>
          </w:p>
          <w:p w14:paraId="1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2 284,7</w:t>
            </w:r>
            <w:r>
              <w:rPr>
                <w:sz w:val="28"/>
              </w:rPr>
              <w:t xml:space="preserve"> тыс. рублей;</w:t>
            </w: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130,0</w:t>
            </w:r>
            <w:r>
              <w:rPr>
                <w:sz w:val="28"/>
              </w:rPr>
              <w:t xml:space="preserve"> тыс. рублей.</w:t>
            </w: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3 206,0</w:t>
            </w:r>
            <w:r>
              <w:rPr>
                <w:sz w:val="28"/>
              </w:rPr>
              <w:t> тыс. рублей;</w:t>
            </w: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120,0 </w:t>
            </w:r>
            <w:r>
              <w:rPr>
                <w:sz w:val="28"/>
              </w:rPr>
              <w:t>тыс. рублей;</w:t>
            </w:r>
          </w:p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5 618,9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200,0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20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рублей.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2000000">
            <w:pPr>
              <w:pStyle w:val="Style_5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0,0</w:t>
            </w:r>
            <w:r>
              <w:t xml:space="preserve"> </w:t>
            </w:r>
            <w:r>
              <w:t>тыс. рублей</w:t>
            </w:r>
            <w:r>
              <w:t>.</w:t>
            </w: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4 628,0</w:t>
            </w:r>
            <w:r>
              <w:rPr>
                <w:sz w:val="28"/>
              </w:rPr>
              <w:t>тыс. рублей, в том числе: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–4 628,0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7 231,6</w:t>
            </w:r>
            <w:r>
              <w:rPr>
                <w:sz w:val="28"/>
              </w:rPr>
              <w:t xml:space="preserve"> тыс. рублей</w:t>
            </w:r>
          </w:p>
          <w:p w14:paraId="3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тыс. рублей;</w:t>
            </w:r>
          </w:p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2 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84,7</w:t>
            </w:r>
            <w:r>
              <w:rPr>
                <w:sz w:val="28"/>
              </w:rPr>
              <w:t xml:space="preserve"> тыс. рублей;</w:t>
            </w:r>
          </w:p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13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рублей.</w:t>
            </w:r>
          </w:p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3 206,0</w:t>
            </w:r>
            <w:r>
              <w:rPr>
                <w:sz w:val="28"/>
              </w:rPr>
              <w:t> тыс. рублей;</w:t>
            </w:r>
          </w:p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>120,0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990,9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200,0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20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рублей.</w:t>
            </w:r>
          </w:p>
          <w:p w14:paraId="4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4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</w:tc>
      </w:tr>
    </w:tbl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1.1.2. В ПАСПОРТЕ подпрограммы </w:t>
      </w:r>
      <w:r>
        <w:rPr>
          <w:sz w:val="28"/>
        </w:rPr>
        <w:t>1</w:t>
      </w:r>
      <w:r>
        <w:rPr>
          <w:sz w:val="28"/>
        </w:rPr>
        <w:t xml:space="preserve"> «</w:t>
      </w:r>
      <w:r>
        <w:rPr>
          <w:color w:val="000000"/>
          <w:sz w:val="28"/>
        </w:rPr>
        <w:t>Развитие физической культуры и спорта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7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28"/>
        <w:gridCol w:w="6163"/>
      </w:tblGrid>
      <w:tr>
        <w:tc>
          <w:tcPr>
            <w:tcW w:type="dxa" w:w="3828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163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 1 150,0</w:t>
            </w:r>
            <w:r>
              <w:t xml:space="preserve"> тыс. рублей</w:t>
            </w:r>
            <w:r>
              <w:t>,</w:t>
            </w:r>
            <w:r>
              <w:t xml:space="preserve"> в том числе по годам: </w:t>
            </w:r>
          </w:p>
          <w:p w14:paraId="4D000000">
            <w:pPr>
              <w:pStyle w:val="Style_5"/>
              <w:ind w:firstLine="0" w:left="0"/>
              <w:jc w:val="left"/>
            </w:pPr>
            <w:r>
              <w:t>2019</w:t>
            </w:r>
            <w:r>
              <w:t xml:space="preserve"> – </w:t>
            </w:r>
            <w:r>
              <w:t>100</w:t>
            </w:r>
            <w:r>
              <w:t>,0</w:t>
            </w:r>
            <w:r>
              <w:t xml:space="preserve"> тыс. рублей;</w:t>
            </w:r>
          </w:p>
          <w:p w14:paraId="4E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20</w:t>
            </w:r>
            <w:r>
              <w:t xml:space="preserve"> – </w:t>
            </w:r>
            <w:r>
              <w:t>100,0</w:t>
            </w:r>
            <w:r>
              <w:t xml:space="preserve"> </w:t>
            </w:r>
            <w:r>
              <w:t>тыс. рублей;</w:t>
            </w:r>
          </w:p>
          <w:p w14:paraId="4F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21</w:t>
            </w:r>
            <w:r>
              <w:t xml:space="preserve"> –</w:t>
            </w:r>
            <w:r>
              <w:t xml:space="preserve"> 130</w:t>
            </w:r>
            <w:r>
              <w:t>,0</w:t>
            </w:r>
            <w:r>
              <w:t>тыс. рублей.</w:t>
            </w:r>
          </w:p>
          <w:p w14:paraId="50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22</w:t>
            </w:r>
            <w:r>
              <w:t xml:space="preserve"> - 100,0</w:t>
            </w:r>
            <w:r>
              <w:t xml:space="preserve"> </w:t>
            </w:r>
            <w:r>
              <w:t>тыс. рублей;</w:t>
            </w:r>
          </w:p>
          <w:p w14:paraId="51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23</w:t>
            </w:r>
            <w:r>
              <w:t xml:space="preserve"> –</w:t>
            </w:r>
            <w:r>
              <w:t xml:space="preserve"> </w:t>
            </w:r>
            <w:r>
              <w:t>120,0</w:t>
            </w:r>
            <w:r>
              <w:t xml:space="preserve"> </w:t>
            </w:r>
            <w:r>
              <w:t>тыс. рублей;</w:t>
            </w:r>
          </w:p>
          <w:p w14:paraId="52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24</w:t>
            </w:r>
            <w:r>
              <w:t xml:space="preserve"> –</w:t>
            </w:r>
            <w:r>
              <w:t xml:space="preserve"> 200,0</w:t>
            </w:r>
            <w:r>
              <w:t xml:space="preserve"> </w:t>
            </w:r>
            <w:r>
              <w:t>тыс. рублей.</w:t>
            </w:r>
          </w:p>
          <w:p w14:paraId="53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25</w:t>
            </w:r>
            <w:r>
              <w:t xml:space="preserve"> –</w:t>
            </w:r>
            <w:r>
              <w:t xml:space="preserve"> 200,0</w:t>
            </w:r>
            <w:r>
              <w:t xml:space="preserve"> тыс. рублей</w:t>
            </w:r>
            <w:r>
              <w:t>;</w:t>
            </w:r>
          </w:p>
          <w:p w14:paraId="54000000">
            <w:pPr>
              <w:pStyle w:val="Style_5"/>
              <w:ind w:firstLine="0" w:left="0"/>
              <w:jc w:val="left"/>
            </w:pPr>
            <w:r>
              <w:t>2026 – 20</w:t>
            </w:r>
            <w:r>
              <w:t>0,0</w:t>
            </w:r>
            <w:r>
              <w:t xml:space="preserve"> тыс. рублей</w:t>
            </w:r>
            <w:r>
              <w:t>;</w:t>
            </w:r>
          </w:p>
          <w:p w14:paraId="55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56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</w:t>
            </w:r>
            <w:r>
              <w:t>0</w:t>
            </w:r>
            <w:r>
              <w:t xml:space="preserve"> тыс. рублей;</w:t>
            </w:r>
          </w:p>
          <w:p w14:paraId="57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</w:t>
            </w:r>
            <w:r>
              <w:t>тыс. рублей;</w:t>
            </w:r>
          </w:p>
          <w:p w14:paraId="58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0,0</w:t>
            </w:r>
            <w:r>
              <w:t xml:space="preserve"> тыс. рублей.</w:t>
            </w:r>
          </w:p>
          <w:p w14:paraId="59000000">
            <w:pPr>
              <w:pStyle w:val="Style_5"/>
              <w:spacing w:line="228" w:lineRule="auto"/>
              <w:ind w:firstLine="0" w:left="0"/>
              <w:jc w:val="left"/>
            </w:pPr>
          </w:p>
          <w:p w14:paraId="5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5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67000000">
            <w:pPr>
              <w:ind/>
              <w:jc w:val="both"/>
              <w:rPr>
                <w:sz w:val="28"/>
              </w:rPr>
            </w:pPr>
          </w:p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74000000">
            <w:pPr>
              <w:ind/>
              <w:jc w:val="both"/>
              <w:rPr>
                <w:sz w:val="28"/>
              </w:rPr>
            </w:pPr>
          </w:p>
          <w:p w14:paraId="7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1 050,0</w:t>
            </w:r>
            <w:r>
              <w:rPr>
                <w:sz w:val="28"/>
              </w:rPr>
              <w:t xml:space="preserve"> тыс. рублей</w:t>
            </w:r>
          </w:p>
          <w:p w14:paraId="76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100,0</w:t>
            </w:r>
            <w:r>
              <w:t xml:space="preserve"> тыс. рублей;</w:t>
            </w:r>
          </w:p>
          <w:p w14:paraId="77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100,0</w:t>
            </w:r>
            <w:r>
              <w:t xml:space="preserve"> тыс. рублей;</w:t>
            </w:r>
          </w:p>
          <w:p w14:paraId="78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130,</w:t>
            </w:r>
            <w:r>
              <w:t>0</w:t>
            </w:r>
            <w:r>
              <w:t xml:space="preserve"> тыс. рублей.</w:t>
            </w:r>
          </w:p>
          <w:p w14:paraId="79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100,0</w:t>
            </w:r>
            <w:r>
              <w:t xml:space="preserve"> тыс. рублей;</w:t>
            </w:r>
          </w:p>
          <w:p w14:paraId="7A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>120,0</w:t>
            </w:r>
            <w:r>
              <w:t xml:space="preserve"> тыс. рублей;</w:t>
            </w:r>
          </w:p>
          <w:p w14:paraId="7B000000">
            <w:pPr>
              <w:pStyle w:val="Style_5"/>
              <w:ind w:firstLine="0" w:left="0"/>
              <w:jc w:val="left"/>
            </w:pPr>
            <w:r>
              <w:t>2024 – 200,0</w:t>
            </w:r>
            <w:r>
              <w:t xml:space="preserve"> тыс. рублей.</w:t>
            </w:r>
          </w:p>
          <w:p w14:paraId="7C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200,0</w:t>
            </w:r>
            <w:r>
              <w:t xml:space="preserve"> тыс. рублей</w:t>
            </w:r>
            <w:r>
              <w:t>;</w:t>
            </w:r>
          </w:p>
          <w:p w14:paraId="7D000000">
            <w:pPr>
              <w:pStyle w:val="Style_5"/>
              <w:ind w:firstLine="0" w:left="0"/>
              <w:jc w:val="left"/>
            </w:pPr>
            <w:r>
              <w:t>2026 – 200,0</w:t>
            </w:r>
            <w:r>
              <w:t xml:space="preserve"> тыс. рублей</w:t>
            </w:r>
            <w:r>
              <w:t>;</w:t>
            </w:r>
          </w:p>
          <w:p w14:paraId="7E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7F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0,0</w:t>
            </w:r>
            <w:r>
              <w:t xml:space="preserve"> тыс. рублей;</w:t>
            </w:r>
          </w:p>
          <w:p w14:paraId="80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81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0,0</w:t>
            </w:r>
            <w:r>
              <w:t xml:space="preserve"> тыс. рублей</w:t>
            </w:r>
            <w:r>
              <w:t>»;</w:t>
            </w:r>
          </w:p>
        </w:tc>
      </w:tr>
    </w:tbl>
    <w:p w14:paraId="82000000">
      <w:pPr>
        <w:ind w:firstLine="567" w:left="0"/>
        <w:jc w:val="both"/>
        <w:rPr>
          <w:sz w:val="28"/>
        </w:rPr>
      </w:pPr>
      <w:r>
        <w:rPr>
          <w:sz w:val="28"/>
        </w:rPr>
        <w:t>1.1.3. В ПАСПОРТЕ подпрограммы 2 «</w:t>
      </w:r>
      <w:r>
        <w:rPr>
          <w:color w:val="000000"/>
          <w:sz w:val="28"/>
        </w:rPr>
        <w:t>Развитие физической культуры и спорта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4"/>
        <w:tblInd w:type="dxa" w:w="-87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28"/>
        <w:gridCol w:w="6148"/>
      </w:tblGrid>
      <w:tr>
        <w:tc>
          <w:tcPr>
            <w:tcW w:type="dxa" w:w="3828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148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 10 709,6</w:t>
            </w:r>
            <w:r>
              <w:t xml:space="preserve"> </w:t>
            </w:r>
            <w:r>
              <w:t xml:space="preserve">тыс. рублей, в том числе по годам: </w:t>
            </w:r>
          </w:p>
          <w:p w14:paraId="85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86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2 184,7 </w:t>
            </w:r>
            <w:r>
              <w:t>тыс. рублей;</w:t>
            </w:r>
          </w:p>
          <w:p w14:paraId="87000000">
            <w:pPr>
              <w:pStyle w:val="Style_5"/>
              <w:ind w:firstLine="0" w:left="0"/>
              <w:jc w:val="left"/>
            </w:pPr>
            <w:r>
              <w:t>2021 – 0,0 тыс. рублей.</w:t>
            </w:r>
          </w:p>
          <w:p w14:paraId="88000000">
            <w:pPr>
              <w:pStyle w:val="Style_5"/>
              <w:ind w:firstLine="0" w:left="0"/>
              <w:jc w:val="left"/>
            </w:pPr>
            <w:r>
              <w:t xml:space="preserve">2022 - </w:t>
            </w:r>
            <w:r>
              <w:t>3 106,0</w:t>
            </w:r>
            <w:r>
              <w:t xml:space="preserve"> тыс. рублей;</w:t>
            </w:r>
          </w:p>
          <w:p w14:paraId="89000000">
            <w:pPr>
              <w:pStyle w:val="Style_5"/>
              <w:ind w:firstLine="0" w:left="0"/>
              <w:jc w:val="left"/>
            </w:pPr>
            <w:r>
              <w:t>2023 – 0,0 тыс. рублей;</w:t>
            </w:r>
          </w:p>
          <w:p w14:paraId="8A000000">
            <w:pPr>
              <w:pStyle w:val="Style_5"/>
              <w:ind w:firstLine="0" w:left="0"/>
              <w:jc w:val="left"/>
            </w:pPr>
            <w:r>
              <w:t>2024 – 5 418,9 тыс. рублей.</w:t>
            </w:r>
          </w:p>
          <w:p w14:paraId="8B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0,0 тыс. рублей</w:t>
            </w:r>
            <w:r>
              <w:t>;</w:t>
            </w:r>
          </w:p>
          <w:p w14:paraId="8C000000">
            <w:pPr>
              <w:pStyle w:val="Style_5"/>
              <w:ind w:firstLine="0" w:left="0"/>
              <w:jc w:val="left"/>
            </w:pPr>
            <w:r>
              <w:t>2026 – 0,0 тыс. рублей</w:t>
            </w:r>
            <w:r>
              <w:t>;</w:t>
            </w:r>
          </w:p>
          <w:p w14:paraId="8D000000">
            <w:pPr>
              <w:pStyle w:val="Style_5"/>
              <w:ind w:firstLine="0" w:left="0"/>
              <w:jc w:val="left"/>
            </w:pPr>
            <w:r>
              <w:t>2027 – 0,0 тыс. рублей;</w:t>
            </w:r>
          </w:p>
          <w:p w14:paraId="8E000000">
            <w:pPr>
              <w:pStyle w:val="Style_5"/>
              <w:ind w:firstLine="0" w:left="0"/>
              <w:jc w:val="left"/>
            </w:pPr>
            <w:r>
              <w:t>2028 – 0,0 тыс. рублей;</w:t>
            </w:r>
          </w:p>
          <w:p w14:paraId="8F000000">
            <w:pPr>
              <w:pStyle w:val="Style_5"/>
              <w:ind w:firstLine="0" w:left="0"/>
              <w:jc w:val="left"/>
            </w:pPr>
            <w:r>
              <w:t>2029 – 0,0 тыс. рублей;</w:t>
            </w:r>
          </w:p>
          <w:p w14:paraId="90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0,0 тыс. рублей.</w:t>
            </w:r>
          </w:p>
          <w:p w14:paraId="91000000">
            <w:pPr>
              <w:pStyle w:val="Style_5"/>
              <w:spacing w:line="228" w:lineRule="auto"/>
              <w:ind w:firstLine="0" w:left="0"/>
              <w:jc w:val="left"/>
            </w:pPr>
          </w:p>
          <w:p w14:paraId="9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9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9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9F000000">
            <w:pPr>
              <w:ind/>
              <w:jc w:val="both"/>
              <w:rPr>
                <w:sz w:val="28"/>
              </w:rPr>
            </w:pPr>
          </w:p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  </w:t>
            </w:r>
            <w:r>
              <w:rPr>
                <w:sz w:val="28"/>
              </w:rPr>
              <w:t>4 628,0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A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4 628,0 тыс. рублей;</w:t>
            </w:r>
          </w:p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C000000">
            <w:pPr>
              <w:ind/>
              <w:jc w:val="both"/>
              <w:rPr>
                <w:sz w:val="28"/>
              </w:rPr>
            </w:pPr>
          </w:p>
          <w:p w14:paraId="A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6 081,6</w:t>
            </w:r>
            <w:r>
              <w:rPr>
                <w:sz w:val="28"/>
              </w:rPr>
              <w:t xml:space="preserve"> тыс. рублей</w:t>
            </w:r>
          </w:p>
          <w:p w14:paraId="AE000000">
            <w:pPr>
              <w:pStyle w:val="Style_5"/>
              <w:ind w:firstLine="0" w:left="0"/>
              <w:jc w:val="left"/>
            </w:pPr>
            <w:r>
              <w:t>2019 – 0,0 тыс. рублей;</w:t>
            </w:r>
          </w:p>
          <w:p w14:paraId="AF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2 184,7 </w:t>
            </w:r>
            <w:r>
              <w:t>тыс. рублей;</w:t>
            </w:r>
          </w:p>
          <w:p w14:paraId="B0000000">
            <w:pPr>
              <w:pStyle w:val="Style_5"/>
              <w:ind w:firstLine="0" w:left="0"/>
              <w:jc w:val="left"/>
            </w:pPr>
            <w:r>
              <w:t>2021 – 0,0 тыс. рублей.</w:t>
            </w:r>
          </w:p>
          <w:p w14:paraId="B1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3 106,0</w:t>
            </w:r>
            <w:r>
              <w:t xml:space="preserve"> тыс. рублей;</w:t>
            </w:r>
          </w:p>
          <w:p w14:paraId="B2000000">
            <w:pPr>
              <w:pStyle w:val="Style_5"/>
              <w:ind w:firstLine="0" w:left="0"/>
              <w:jc w:val="left"/>
            </w:pPr>
            <w:r>
              <w:t>2023 – 0,0 тыс. рублей;</w:t>
            </w:r>
          </w:p>
          <w:p w14:paraId="B3000000">
            <w:pPr>
              <w:pStyle w:val="Style_5"/>
              <w:ind w:firstLine="0" w:left="0"/>
              <w:jc w:val="left"/>
            </w:pPr>
            <w:r>
              <w:t>2024 – 790,9 тыс. рублей.</w:t>
            </w:r>
          </w:p>
          <w:p w14:paraId="B4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0,0 тыс. рублей</w:t>
            </w:r>
            <w:r>
              <w:t>;</w:t>
            </w:r>
          </w:p>
          <w:p w14:paraId="B5000000">
            <w:pPr>
              <w:pStyle w:val="Style_5"/>
              <w:ind w:firstLine="0" w:left="0"/>
              <w:jc w:val="left"/>
            </w:pPr>
            <w:r>
              <w:t>2026 – 0,0 тыс. рублей</w:t>
            </w:r>
            <w:r>
              <w:t>;</w:t>
            </w:r>
          </w:p>
          <w:p w14:paraId="B6000000">
            <w:pPr>
              <w:pStyle w:val="Style_5"/>
              <w:ind w:firstLine="0" w:left="0"/>
              <w:jc w:val="left"/>
            </w:pPr>
            <w:r>
              <w:t>2027 – 0,0 тыс. рублей;</w:t>
            </w:r>
          </w:p>
          <w:p w14:paraId="B7000000">
            <w:pPr>
              <w:pStyle w:val="Style_5"/>
              <w:ind w:firstLine="0" w:left="0"/>
              <w:jc w:val="left"/>
            </w:pPr>
            <w:r>
              <w:t>2028 – 0,0 тыс. рублей;</w:t>
            </w:r>
          </w:p>
          <w:p w14:paraId="B8000000">
            <w:pPr>
              <w:pStyle w:val="Style_5"/>
              <w:ind w:firstLine="0" w:left="0"/>
              <w:jc w:val="left"/>
            </w:pPr>
            <w:r>
              <w:t>2029 – 0,0 тыс. рублей;</w:t>
            </w:r>
          </w:p>
          <w:p w14:paraId="B9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0,0 тыс. рублей»;</w:t>
            </w:r>
          </w:p>
        </w:tc>
      </w:tr>
    </w:tbl>
    <w:p w14:paraId="BA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</w:t>
      </w:r>
      <w:r>
        <w:rPr>
          <w:sz w:val="28"/>
        </w:rPr>
        <w:t xml:space="preserve">. Приложение </w:t>
      </w:r>
      <w:r>
        <w:rPr>
          <w:sz w:val="28"/>
        </w:rPr>
        <w:t>3</w:t>
      </w:r>
      <w:r>
        <w:rPr>
          <w:sz w:val="28"/>
        </w:rPr>
        <w:t xml:space="preserve"> к муниципальной программе «</w:t>
      </w:r>
      <w:r>
        <w:rPr>
          <w:sz w:val="28"/>
        </w:rPr>
        <w:t>Развитие физической культуры и спорта Щепкинского сельского поселения</w:t>
      </w:r>
      <w:r>
        <w:rPr>
          <w:sz w:val="28"/>
        </w:rPr>
        <w:t xml:space="preserve">» изложить в новой редакции (Приложение № </w:t>
      </w:r>
      <w:r>
        <w:rPr>
          <w:sz w:val="28"/>
        </w:rPr>
        <w:t>1</w:t>
      </w:r>
      <w:r>
        <w:rPr>
          <w:sz w:val="28"/>
        </w:rPr>
        <w:t>).</w:t>
      </w:r>
    </w:p>
    <w:p w14:paraId="BB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3.</w:t>
      </w:r>
      <w:r>
        <w:rPr>
          <w:sz w:val="28"/>
        </w:rPr>
        <w:t xml:space="preserve">. Приложение 4 к муниципальной программе «Развитие физической культуры и спорта Щепкинского сельского поселения»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BC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Разместить</w:t>
      </w:r>
      <w:r>
        <w:rPr>
          <w:color w:val="000000"/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</w:t>
      </w:r>
      <w:r>
        <w:rPr>
          <w:color w:val="000000"/>
          <w:spacing w:val="-8"/>
          <w:sz w:val="28"/>
        </w:rPr>
        <w:t>- 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BD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BE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BF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0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C1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C2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А.М. Матвеев</w:t>
      </w:r>
    </w:p>
    <w:p w14:paraId="C3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2056"/>
        <w:gridCol w:w="1755"/>
        <w:gridCol w:w="495"/>
        <w:gridCol w:w="825"/>
        <w:gridCol w:w="975"/>
        <w:gridCol w:w="615"/>
        <w:gridCol w:w="855"/>
        <w:gridCol w:w="645"/>
        <w:gridCol w:w="630"/>
        <w:gridCol w:w="615"/>
        <w:gridCol w:w="690"/>
        <w:gridCol w:w="675"/>
        <w:gridCol w:w="645"/>
        <w:gridCol w:w="690"/>
        <w:gridCol w:w="630"/>
        <w:gridCol w:w="615"/>
        <w:gridCol w:w="570"/>
        <w:gridCol w:w="615"/>
        <w:gridCol w:w="690"/>
      </w:tblGrid>
      <w:tr>
        <w:trPr>
          <w:trHeight w:hRule="atLeast" w:val="300"/>
        </w:trPr>
        <w:tc>
          <w:tcPr>
            <w:tcW w:type="dxa" w:w="15286"/>
            <w:gridSpan w:val="19"/>
          </w:tcPr>
          <w:p w14:paraId="C4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5286"/>
            <w:gridSpan w:val="19"/>
          </w:tcPr>
          <w:p w14:paraId="C5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286"/>
            <w:gridSpan w:val="19"/>
          </w:tcPr>
          <w:p w14:paraId="C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от</w:t>
            </w:r>
          </w:p>
        </w:tc>
      </w:tr>
      <w:tr>
        <w:trPr>
          <w:trHeight w:hRule="exact" w:val="504"/>
        </w:trPr>
        <w:tc>
          <w:tcPr>
            <w:tcW w:type="dxa" w:w="15286"/>
            <w:gridSpan w:val="19"/>
          </w:tcPr>
          <w:p w14:paraId="C700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</w:rPr>
              <w:t xml:space="preserve">2024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5286"/>
            <w:gridSpan w:val="19"/>
          </w:tcPr>
          <w:p w14:paraId="C800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286"/>
            <w:gridSpan w:val="19"/>
          </w:tcPr>
          <w:p w14:paraId="C9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</w:rPr>
              <w:t xml:space="preserve">3 </w:t>
            </w:r>
            <w:r>
              <w:rPr>
                <w:rFonts w:ascii="Times New Roman" w:hAnsi="Times New Roman"/>
                <w:sz w:val="28"/>
              </w:rPr>
              <w:t xml:space="preserve">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5286"/>
            <w:gridSpan w:val="19"/>
          </w:tcPr>
          <w:p w14:paraId="C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5286"/>
            <w:gridSpan w:val="19"/>
          </w:tcPr>
          <w:p w14:paraId="C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физической культуры и спорта»</w:t>
            </w:r>
          </w:p>
        </w:tc>
      </w:tr>
      <w:tr>
        <w:trPr>
          <w:trHeight w:hRule="atLeast" w:val="300"/>
        </w:trPr>
        <w:tc>
          <w:tcPr>
            <w:tcW w:type="dxa" w:w="2056"/>
          </w:tcPr>
          <w:p/>
        </w:tc>
        <w:tc>
          <w:tcPr>
            <w:tcW w:type="dxa" w:w="1755"/>
          </w:tcPr>
          <w:p/>
        </w:tc>
        <w:tc>
          <w:tcPr>
            <w:tcW w:type="dxa" w:w="495"/>
          </w:tcPr>
          <w:p/>
        </w:tc>
        <w:tc>
          <w:tcPr>
            <w:tcW w:type="dxa" w:w="825"/>
          </w:tcPr>
          <w:p/>
        </w:tc>
        <w:tc>
          <w:tcPr>
            <w:tcW w:type="dxa" w:w="975"/>
          </w:tcPr>
          <w:p/>
        </w:tc>
        <w:tc>
          <w:tcPr>
            <w:tcW w:type="dxa" w:w="615"/>
          </w:tcPr>
          <w:p/>
        </w:tc>
        <w:tc>
          <w:tcPr>
            <w:tcW w:type="dxa" w:w="855"/>
          </w:tcPr>
          <w:p/>
        </w:tc>
        <w:tc>
          <w:tcPr>
            <w:tcW w:type="dxa" w:w="645"/>
          </w:tcPr>
          <w:p/>
        </w:tc>
        <w:tc>
          <w:tcPr>
            <w:tcW w:type="dxa" w:w="630"/>
          </w:tcPr>
          <w:p/>
        </w:tc>
        <w:tc>
          <w:tcPr>
            <w:tcW w:type="dxa" w:w="615"/>
          </w:tcPr>
          <w:p/>
        </w:tc>
        <w:tc>
          <w:tcPr>
            <w:tcW w:type="dxa" w:w="690"/>
          </w:tcPr>
          <w:p/>
        </w:tc>
        <w:tc>
          <w:tcPr>
            <w:tcW w:type="dxa" w:w="675"/>
          </w:tcPr>
          <w:p/>
        </w:tc>
        <w:tc>
          <w:tcPr>
            <w:tcW w:type="dxa" w:w="645"/>
          </w:tcPr>
          <w:p/>
        </w:tc>
        <w:tc>
          <w:tcPr>
            <w:tcW w:type="dxa" w:w="690"/>
          </w:tcPr>
          <w:p/>
        </w:tc>
        <w:tc>
          <w:tcPr>
            <w:tcW w:type="dxa" w:w="630"/>
          </w:tcPr>
          <w:p/>
        </w:tc>
        <w:tc>
          <w:tcPr>
            <w:tcW w:type="dxa" w:w="615"/>
          </w:tcPr>
          <w:p/>
        </w:tc>
        <w:tc>
          <w:tcPr>
            <w:tcW w:type="dxa" w:w="570"/>
          </w:tcPr>
          <w:p/>
        </w:tc>
        <w:tc>
          <w:tcPr>
            <w:tcW w:type="dxa" w:w="615"/>
          </w:tcPr>
          <w:p/>
        </w:tc>
        <w:tc>
          <w:tcPr>
            <w:tcW w:type="dxa" w:w="690"/>
          </w:tcPr>
          <w:p/>
        </w:tc>
      </w:tr>
      <w:tr>
        <w:trPr>
          <w:trHeight w:hRule="atLeast" w:val="300"/>
        </w:trPr>
        <w:tc>
          <w:tcPr>
            <w:tcW w:type="dxa" w:w="15286"/>
            <w:gridSpan w:val="19"/>
          </w:tcPr>
          <w:p w14:paraId="CC000000">
            <w:pPr>
              <w:ind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 xml:space="preserve"> 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2056"/>
          </w:tcPr>
          <w:p/>
        </w:tc>
        <w:tc>
          <w:tcPr>
            <w:tcW w:type="dxa" w:w="1755"/>
          </w:tcPr>
          <w:p/>
        </w:tc>
        <w:tc>
          <w:tcPr>
            <w:tcW w:type="dxa" w:w="495"/>
          </w:tcPr>
          <w:p/>
        </w:tc>
        <w:tc>
          <w:tcPr>
            <w:tcW w:type="dxa" w:w="825"/>
          </w:tcPr>
          <w:p/>
        </w:tc>
        <w:tc>
          <w:tcPr>
            <w:tcW w:type="dxa" w:w="975"/>
          </w:tcPr>
          <w:p/>
        </w:tc>
        <w:tc>
          <w:tcPr>
            <w:tcW w:type="dxa" w:w="615"/>
          </w:tcPr>
          <w:p/>
        </w:tc>
        <w:tc>
          <w:tcPr>
            <w:tcW w:type="dxa" w:w="855"/>
          </w:tcPr>
          <w:p/>
        </w:tc>
        <w:tc>
          <w:tcPr>
            <w:tcW w:type="dxa" w:w="645"/>
          </w:tcPr>
          <w:p/>
        </w:tc>
        <w:tc>
          <w:tcPr>
            <w:tcW w:type="dxa" w:w="630"/>
          </w:tcPr>
          <w:p/>
        </w:tc>
        <w:tc>
          <w:tcPr>
            <w:tcW w:type="dxa" w:w="615"/>
          </w:tcPr>
          <w:p/>
        </w:tc>
        <w:tc>
          <w:tcPr>
            <w:tcW w:type="dxa" w:w="690"/>
          </w:tcPr>
          <w:p/>
        </w:tc>
        <w:tc>
          <w:tcPr>
            <w:tcW w:type="dxa" w:w="675"/>
          </w:tcPr>
          <w:p/>
        </w:tc>
        <w:tc>
          <w:tcPr>
            <w:tcW w:type="dxa" w:w="645"/>
          </w:tcPr>
          <w:p/>
        </w:tc>
        <w:tc>
          <w:tcPr>
            <w:tcW w:type="dxa" w:w="690"/>
          </w:tcPr>
          <w:p/>
        </w:tc>
        <w:tc>
          <w:tcPr>
            <w:tcW w:type="dxa" w:w="630"/>
          </w:tcPr>
          <w:p/>
        </w:tc>
        <w:tc>
          <w:tcPr>
            <w:tcW w:type="dxa" w:w="615"/>
          </w:tcPr>
          <w:p/>
        </w:tc>
        <w:tc>
          <w:tcPr>
            <w:tcW w:type="dxa" w:w="570"/>
          </w:tcPr>
          <w:p/>
        </w:tc>
        <w:tc>
          <w:tcPr>
            <w:tcW w:type="dxa" w:w="615"/>
          </w:tcPr>
          <w:p/>
        </w:tc>
        <w:tc>
          <w:tcPr>
            <w:tcW w:type="dxa" w:w="690"/>
          </w:tcPr>
          <w:p/>
        </w:tc>
      </w:tr>
      <w:tr>
        <w:trPr>
          <w:trHeight w:hRule="atLeast" w:val="300"/>
        </w:trPr>
        <w:tc>
          <w:tcPr>
            <w:tcW w:type="dxa" w:w="20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7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Ответственный исполнитель, соисполнители, участники</w:t>
            </w:r>
          </w:p>
        </w:tc>
        <w:tc>
          <w:tcPr>
            <w:tcW w:type="dxa" w:w="29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 бюджетной классификации расходов</w:t>
            </w:r>
          </w:p>
        </w:tc>
        <w:tc>
          <w:tcPr>
            <w:tcW w:type="dxa" w:w="8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 всего (тыс. рублей)</w:t>
            </w:r>
          </w:p>
        </w:tc>
        <w:tc>
          <w:tcPr>
            <w:tcW w:type="dxa" w:w="771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20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Рз</w:t>
            </w:r>
          </w:p>
          <w:p w14:paraId="D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type="dxa" w:w="8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2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E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2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00000">
            <w:pPr>
              <w:ind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«</w:t>
            </w:r>
            <w:r>
              <w:rPr>
                <w:rFonts w:ascii="Times New Roman" w:hAnsi="Times New Roman"/>
                <w:b w:val="1"/>
                <w:sz w:val="18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b w:val="1"/>
                <w:sz w:val="18"/>
              </w:rPr>
              <w:t>»</w:t>
            </w:r>
          </w:p>
        </w:tc>
        <w:tc>
          <w:tcPr>
            <w:tcW w:type="dxa" w:w="175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7000000">
            <w:pPr>
              <w:ind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type="dxa" w:w="49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9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11 859,6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2 284,7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3 206,0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5 618,9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Подпрограмма 1.</w:t>
            </w:r>
          </w:p>
          <w:p w14:paraId="0A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Развитие физической культуры и спорта Щепкинского сельского </w:t>
            </w:r>
            <w:r>
              <w:rPr>
                <w:rFonts w:ascii="Times New Roman" w:hAnsi="Times New Roman"/>
                <w:sz w:val="18"/>
              </w:rPr>
              <w:t>поселениия</w:t>
            </w:r>
          </w:p>
        </w:tc>
        <w:tc>
          <w:tcPr>
            <w:tcW w:type="dxa" w:w="175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0B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49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9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1 150,0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1.</w:t>
            </w:r>
            <w:r>
              <w:rPr>
                <w:rFonts w:ascii="Times New Roman" w:hAnsi="Times New Roman"/>
                <w:sz w:val="18"/>
              </w:rPr>
              <w:t xml:space="preserve">Организация и проведение спортивных мероприятий </w:t>
            </w:r>
          </w:p>
        </w:tc>
        <w:tc>
          <w:tcPr>
            <w:tcW w:type="dxa" w:w="1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4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9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0510024320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2.</w:t>
            </w:r>
          </w:p>
          <w:p w14:paraId="31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Приобретение спортивного снаряжения, инвентаря, оборудования, спортивных сооружений </w:t>
            </w:r>
          </w:p>
        </w:tc>
        <w:tc>
          <w:tcPr>
            <w:tcW w:type="dxa" w:w="1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0510024310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Подпрограмма 2.</w:t>
            </w:r>
            <w:r>
              <w:rPr>
                <w:rFonts w:ascii="Times New Roman" w:hAnsi="Times New Roman"/>
                <w:sz w:val="18"/>
              </w:rPr>
              <w:t xml:space="preserve"> Развитие  инфраструктуры спорта </w:t>
            </w:r>
          </w:p>
        </w:tc>
        <w:tc>
          <w:tcPr>
            <w:tcW w:type="dxa" w:w="175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5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49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9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10 709,6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2 184,7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3 106,0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5 418,9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Мероприятие 1. </w:t>
            </w:r>
          </w:p>
          <w:p w14:paraId="58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Строительство, реконструкция </w:t>
            </w:r>
            <w:r>
              <w:rPr>
                <w:rFonts w:ascii="Times New Roman" w:hAnsi="Times New Roman"/>
                <w:sz w:val="18"/>
              </w:rPr>
              <w:t>спортивных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обьектов</w:t>
            </w:r>
          </w:p>
        </w:tc>
        <w:tc>
          <w:tcPr>
            <w:tcW w:type="dxa" w:w="1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4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9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0520024710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3 106,0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3 106,0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2.</w:t>
            </w:r>
            <w:r>
              <w:rPr>
                <w:rFonts w:ascii="Times New Roman" w:hAnsi="Times New Roman"/>
                <w:sz w:val="18"/>
              </w:rPr>
              <w:t xml:space="preserve"> Содержание спортивных площадок </w:t>
            </w:r>
          </w:p>
        </w:tc>
        <w:tc>
          <w:tcPr>
            <w:tcW w:type="dxa" w:w="1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3.</w:t>
            </w:r>
            <w:r>
              <w:rPr>
                <w:rFonts w:ascii="Times New Roman" w:hAnsi="Times New Roman"/>
                <w:sz w:val="18"/>
              </w:rPr>
              <w:t xml:space="preserve"> Расходы на реализацию проектов инициативного бюджетирования   </w:t>
            </w:r>
          </w:p>
        </w:tc>
        <w:tc>
          <w:tcPr>
            <w:tcW w:type="dxa" w:w="1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05200S4640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2 184,7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2 184,7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Мероприятие   4.  </w:t>
            </w:r>
            <w:r>
              <w:rPr>
                <w:rFonts w:ascii="Times New Roman" w:hAnsi="Times New Roman"/>
                <w:sz w:val="18"/>
              </w:rPr>
              <w:t xml:space="preserve"> Расходы на приобретение, доставку и монтаж комплекса спортивного покрытия и оборудования для многофункциональных спортивных площадок.</w:t>
            </w:r>
          </w:p>
        </w:tc>
        <w:tc>
          <w:tcPr>
            <w:tcW w:type="dxa" w:w="1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05200S5240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5 418,9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5 418,9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</w:tbl>
    <w:p w14:paraId="A4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411"/>
        <w:gridCol w:w="1590"/>
        <w:gridCol w:w="1845"/>
        <w:gridCol w:w="840"/>
        <w:gridCol w:w="825"/>
        <w:gridCol w:w="780"/>
        <w:gridCol w:w="765"/>
        <w:gridCol w:w="750"/>
        <w:gridCol w:w="780"/>
        <w:gridCol w:w="810"/>
        <w:gridCol w:w="750"/>
        <w:gridCol w:w="795"/>
        <w:gridCol w:w="780"/>
        <w:gridCol w:w="780"/>
        <w:gridCol w:w="750"/>
        <w:gridCol w:w="1003"/>
      </w:tblGrid>
      <w:tr>
        <w:trPr>
          <w:trHeight w:hRule="atLeast" w:val="300"/>
        </w:trPr>
        <w:tc>
          <w:tcPr>
            <w:tcW w:type="dxa" w:w="1411"/>
          </w:tcPr>
          <w:p/>
        </w:tc>
        <w:tc>
          <w:tcPr>
            <w:tcW w:type="dxa" w:w="1590"/>
          </w:tcPr>
          <w:p/>
        </w:tc>
        <w:tc>
          <w:tcPr>
            <w:tcW w:type="dxa" w:w="1845"/>
          </w:tcPr>
          <w:p/>
        </w:tc>
        <w:tc>
          <w:tcPr>
            <w:tcW w:type="dxa" w:w="840"/>
          </w:tcPr>
          <w:p/>
        </w:tc>
        <w:tc>
          <w:tcPr>
            <w:tcW w:type="dxa" w:w="825"/>
          </w:tcPr>
          <w:p/>
        </w:tc>
        <w:tc>
          <w:tcPr>
            <w:tcW w:type="dxa" w:w="780"/>
          </w:tcPr>
          <w:p/>
        </w:tc>
        <w:tc>
          <w:tcPr>
            <w:tcW w:type="dxa" w:w="765"/>
          </w:tcPr>
          <w:p/>
        </w:tc>
        <w:tc>
          <w:tcPr>
            <w:tcW w:type="dxa" w:w="750"/>
          </w:tcPr>
          <w:p/>
        </w:tc>
        <w:tc>
          <w:tcPr>
            <w:tcW w:type="dxa" w:w="780"/>
          </w:tcPr>
          <w:p/>
        </w:tc>
        <w:tc>
          <w:tcPr>
            <w:tcW w:type="dxa" w:w="810"/>
          </w:tcPr>
          <w:p/>
        </w:tc>
        <w:tc>
          <w:tcPr>
            <w:tcW w:type="dxa" w:w="750"/>
          </w:tcPr>
          <w:p/>
        </w:tc>
        <w:tc>
          <w:tcPr>
            <w:tcW w:type="dxa" w:w="795"/>
          </w:tcPr>
          <w:p/>
        </w:tc>
        <w:tc>
          <w:tcPr>
            <w:tcW w:type="dxa" w:w="780"/>
          </w:tcPr>
          <w:p/>
        </w:tc>
        <w:tc>
          <w:tcPr>
            <w:tcW w:type="dxa" w:w="780"/>
          </w:tcPr>
          <w:p/>
        </w:tc>
        <w:tc>
          <w:tcPr>
            <w:tcW w:type="dxa" w:w="750"/>
          </w:tcPr>
          <w:p/>
        </w:tc>
        <w:tc>
          <w:tcPr>
            <w:tcW w:type="dxa" w:w="1003"/>
          </w:tcPr>
          <w:p/>
        </w:tc>
      </w:tr>
      <w:tr>
        <w:trPr>
          <w:trHeight w:hRule="atLeast" w:val="300"/>
        </w:trPr>
        <w:tc>
          <w:tcPr>
            <w:tcW w:type="dxa" w:w="15254"/>
            <w:gridSpan w:val="16"/>
          </w:tcPr>
          <w:p w14:paraId="A5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</w:tc>
      </w:tr>
      <w:tr>
        <w:trPr>
          <w:trHeight w:hRule="atLeast" w:val="300"/>
        </w:trPr>
        <w:tc>
          <w:tcPr>
            <w:tcW w:type="dxa" w:w="15254"/>
            <w:gridSpan w:val="16"/>
          </w:tcPr>
          <w:p w14:paraId="A6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254"/>
            <w:gridSpan w:val="16"/>
          </w:tcPr>
          <w:p w14:paraId="A7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от</w:t>
            </w:r>
          </w:p>
        </w:tc>
      </w:tr>
      <w:tr>
        <w:trPr>
          <w:trHeight w:hRule="exact" w:val="504"/>
          <w:hidden w:val="0"/>
        </w:trPr>
        <w:tc>
          <w:tcPr>
            <w:tcW w:type="dxa" w:w="15254"/>
            <w:gridSpan w:val="16"/>
          </w:tcPr>
          <w:p w14:paraId="A801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</w:rPr>
              <w:t xml:space="preserve">2024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</w:t>
            </w:r>
          </w:p>
        </w:tc>
      </w:tr>
      <w:tr>
        <w:trPr>
          <w:trHeight w:hRule="atLeast" w:val="300"/>
        </w:trPr>
        <w:tc>
          <w:tcPr>
            <w:tcW w:type="dxa" w:w="14251"/>
            <w:gridSpan w:val="15"/>
          </w:tcPr>
          <w:p w14:paraId="A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003"/>
          </w:tcPr>
          <w:p/>
        </w:tc>
      </w:tr>
      <w:tr>
        <w:trPr>
          <w:trHeight w:hRule="atLeast" w:val="300"/>
        </w:trPr>
        <w:tc>
          <w:tcPr>
            <w:tcW w:type="dxa" w:w="15254"/>
            <w:gridSpan w:val="16"/>
          </w:tcPr>
          <w:p w14:paraId="AA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 № 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5254"/>
            <w:gridSpan w:val="16"/>
          </w:tcPr>
          <w:p w14:paraId="AB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5254"/>
            <w:gridSpan w:val="16"/>
          </w:tcPr>
          <w:p w14:paraId="AC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физической культуры и спорта»</w:t>
            </w:r>
          </w:p>
        </w:tc>
      </w:tr>
      <w:tr>
        <w:trPr>
          <w:trHeight w:hRule="atLeast" w:val="300"/>
        </w:trPr>
        <w:tc>
          <w:tcPr>
            <w:tcW w:type="dxa" w:w="1411"/>
          </w:tcPr>
          <w:p w14:paraId="AD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590"/>
          </w:tcPr>
          <w:p w14:paraId="AE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845"/>
          </w:tcPr>
          <w:p w14:paraId="AF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B0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B1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B2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B3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B4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B5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B6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B7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B8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B9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BA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BB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003"/>
          </w:tcPr>
          <w:p w14:paraId="BC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254"/>
            <w:gridSpan w:val="16"/>
          </w:tcPr>
          <w:p w14:paraId="BD010000">
            <w:pPr>
              <w:ind/>
              <w:jc w:val="center"/>
              <w:rPr>
                <w:rFonts w:ascii="Times New Roman" w:hAnsi="Times New Roman"/>
                <w:sz w:val="34"/>
              </w:rPr>
            </w:pPr>
            <w:r>
              <w:rPr>
                <w:rFonts w:ascii="Times New Roman" w:hAnsi="Times New Roman"/>
                <w:sz w:val="34"/>
              </w:rPr>
              <w:t>Расходы на реализацию муниципальной программы</w:t>
            </w:r>
            <w:r>
              <w:rPr>
                <w:rFonts w:ascii="Times New Roman" w:hAnsi="Times New Roman"/>
                <w:sz w:val="34"/>
              </w:rPr>
              <w:t xml:space="preserve"> «Развитие физической культуры и спорта»</w:t>
            </w:r>
          </w:p>
        </w:tc>
      </w:tr>
      <w:tr>
        <w:trPr>
          <w:trHeight w:hRule="atLeast" w:val="300"/>
        </w:trPr>
        <w:tc>
          <w:tcPr>
            <w:tcW w:type="dxa" w:w="1411"/>
          </w:tcPr>
          <w:p w14:paraId="BE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590"/>
          </w:tcPr>
          <w:p w14:paraId="BF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845"/>
          </w:tcPr>
          <w:p w14:paraId="C0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C1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C2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C3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C4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C5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C6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C7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C8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C9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CA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CB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CC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003"/>
          </w:tcPr>
          <w:p w14:paraId="CD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4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15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8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type="dxa" w:w="940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type="dxa" w:w="100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  <w:tc>
          <w:tcPr>
            <w:tcW w:type="dxa" w:w="10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4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type="dxa" w:w="15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E101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2 284,7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3 206,0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5 618,9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11 859,6</w:t>
            </w:r>
          </w:p>
        </w:tc>
      </w:tr>
      <w:tr>
        <w:trPr>
          <w:trHeight w:hRule="atLeast" w:val="300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4 628,0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4 628,0</w:t>
            </w:r>
          </w:p>
        </w:tc>
      </w:tr>
      <w:tr>
        <w:trPr>
          <w:trHeight w:hRule="atLeast" w:val="300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2 284,7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3 206,0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990,9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7 231,6</w:t>
            </w:r>
          </w:p>
        </w:tc>
      </w:tr>
      <w:tr>
        <w:trPr>
          <w:trHeight w:hRule="atLeast" w:val="300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1.  </w:t>
            </w:r>
          </w:p>
        </w:tc>
        <w:tc>
          <w:tcPr>
            <w:tcW w:type="dxa" w:w="15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физической культуры и спорта </w:t>
            </w:r>
            <w:r>
              <w:rPr>
                <w:rFonts w:ascii="Times New Roman" w:hAnsi="Times New Roman"/>
                <w:sz w:val="20"/>
              </w:rPr>
              <w:t>Щепкинского сельского поселения</w:t>
            </w:r>
          </w:p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1 150,0</w:t>
            </w:r>
          </w:p>
        </w:tc>
      </w:tr>
      <w:tr>
        <w:trPr>
          <w:trHeight w:hRule="atLeast" w:val="300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едеральный бюджет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1 150,0</w:t>
            </w:r>
          </w:p>
        </w:tc>
      </w:tr>
      <w:tr>
        <w:trPr>
          <w:trHeight w:hRule="atLeast" w:val="300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type="dxa" w:w="15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инфраструктуры спор</w:t>
            </w:r>
            <w:r>
              <w:rPr>
                <w:rFonts w:ascii="Times New Roman" w:hAnsi="Times New Roman"/>
                <w:sz w:val="20"/>
              </w:rPr>
              <w:t>та»</w:t>
            </w:r>
          </w:p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2 184,7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3 106,0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5 418,9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10 709,6</w:t>
            </w:r>
          </w:p>
        </w:tc>
      </w:tr>
      <w:tr>
        <w:trPr>
          <w:trHeight w:hRule="atLeast" w:val="300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4 628,0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4 628,0</w:t>
            </w:r>
          </w:p>
        </w:tc>
      </w:tr>
      <w:tr>
        <w:trPr>
          <w:trHeight w:hRule="atLeast" w:val="300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2 184,7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3 106,0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790,9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6 081,6</w:t>
            </w:r>
          </w:p>
        </w:tc>
      </w:tr>
      <w:tr>
        <w:trPr>
          <w:trHeight w:hRule="atLeast" w:val="300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E202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sectPr>
      <w:footerReference r:id="rId1" w:type="default"/>
      <w:pgSz w:h="11908" w:orient="landscape" w:w="16848"/>
      <w:pgMar w:bottom="822" w:footer="720" w:gutter="0" w:header="720" w:left="1276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sPlusTitle"/>
    <w:link w:val="Style_7_ch"/>
    <w:pPr>
      <w:widowControl w:val="0"/>
      <w:ind/>
    </w:pPr>
    <w:rPr>
      <w:rFonts w:ascii="Arial" w:hAnsi="Arial"/>
      <w:b w:val="1"/>
    </w:rPr>
  </w:style>
  <w:style w:styleId="Style_7_ch" w:type="character">
    <w:name w:val="ConsPlusTitle"/>
    <w:link w:val="Style_7"/>
    <w:rPr>
      <w:rFonts w:ascii="Arial" w:hAnsi="Arial"/>
      <w:b w:val="1"/>
    </w:rPr>
  </w:style>
  <w:style w:styleId="Style_8" w:type="paragraph">
    <w:name w:val="Содержимое таблицы"/>
    <w:basedOn w:val="Style_3"/>
    <w:link w:val="Style_8_ch"/>
    <w:pPr>
      <w:widowControl w:val="1"/>
      <w:ind/>
    </w:pPr>
    <w:rPr>
      <w:rFonts w:ascii="Arial" w:hAnsi="Arial"/>
    </w:rPr>
  </w:style>
  <w:style w:styleId="Style_8_ch" w:type="character">
    <w:name w:val="Содержимое таблицы"/>
    <w:basedOn w:val="Style_3_ch"/>
    <w:link w:val="Style_8"/>
    <w:rPr>
      <w:rFonts w:ascii="Arial" w:hAnsi="Arial"/>
    </w:rPr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sPlusNormal"/>
    <w:link w:val="Style_12_ch"/>
    <w:pPr>
      <w:widowControl w:val="0"/>
      <w:ind/>
    </w:pPr>
    <w:rPr>
      <w:sz w:val="24"/>
    </w:rPr>
  </w:style>
  <w:style w:styleId="Style_12_ch" w:type="character">
    <w:name w:val="ConsPlusNormal"/>
    <w:link w:val="Style_12"/>
    <w:rPr>
      <w:sz w:val="24"/>
    </w:rPr>
  </w:style>
  <w:style w:styleId="Style_13" w:type="paragraph">
    <w:name w:val="Заголовок таблицы"/>
    <w:basedOn w:val="Style_8"/>
    <w:link w:val="Style_13_ch"/>
    <w:pPr>
      <w:ind/>
      <w:jc w:val="center"/>
    </w:pPr>
    <w:rPr>
      <w:b w:val="1"/>
    </w:rPr>
  </w:style>
  <w:style w:styleId="Style_13_ch" w:type="character">
    <w:name w:val="Заголовок таблицы"/>
    <w:basedOn w:val="Style_8_ch"/>
    <w:link w:val="Style_13"/>
    <w:rPr>
      <w:b w:val="1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5" w:type="paragraph">
    <w:name w:val="No Spacing"/>
    <w:link w:val="Style_5_ch"/>
    <w:pPr>
      <w:ind w:firstLine="709" w:left="0"/>
      <w:jc w:val="both"/>
    </w:pPr>
    <w:rPr>
      <w:sz w:val="28"/>
    </w:rPr>
  </w:style>
  <w:style w:styleId="Style_5_ch" w:type="character">
    <w:name w:val="No Spacing"/>
    <w:link w:val="Style_5"/>
    <w:rPr>
      <w:sz w:val="28"/>
    </w:rPr>
  </w:style>
  <w:style w:styleId="Style_15" w:type="paragraph">
    <w:name w:val="annotation subject"/>
    <w:basedOn w:val="Style_16"/>
    <w:next w:val="Style_16"/>
    <w:link w:val="Style_15_ch"/>
    <w:rPr>
      <w:b w:val="1"/>
    </w:rPr>
  </w:style>
  <w:style w:styleId="Style_15_ch" w:type="character">
    <w:name w:val="annotation subject"/>
    <w:basedOn w:val="Style_16_ch"/>
    <w:link w:val="Style_15"/>
    <w:rPr>
      <w:b w:val="1"/>
    </w:rPr>
  </w:style>
  <w:style w:styleId="Style_17" w:type="paragraph">
    <w:name w:val="List"/>
    <w:basedOn w:val="Style_18"/>
    <w:link w:val="Style_17_ch"/>
  </w:style>
  <w:style w:styleId="Style_17_ch" w:type="character">
    <w:name w:val="List"/>
    <w:basedOn w:val="Style_18_ch"/>
    <w:link w:val="Style_17"/>
  </w:style>
  <w:style w:styleId="Style_18" w:type="paragraph">
    <w:name w:val="Body Text"/>
    <w:basedOn w:val="Style_3"/>
    <w:link w:val="Style_18_ch"/>
    <w:pPr>
      <w:spacing w:after="120" w:before="0"/>
      <w:ind/>
    </w:pPr>
  </w:style>
  <w:style w:styleId="Style_18_ch" w:type="character">
    <w:name w:val="Body Text"/>
    <w:basedOn w:val="Style_3_ch"/>
    <w:link w:val="Style_18"/>
  </w:style>
  <w:style w:styleId="Style_19" w:type="paragraph">
    <w:name w:val="Default"/>
    <w:link w:val="Style_19_ch"/>
    <w:rPr>
      <w:color w:val="000000"/>
      <w:sz w:val="24"/>
    </w:rPr>
  </w:style>
  <w:style w:styleId="Style_19_ch" w:type="character">
    <w:name w:val="Default"/>
    <w:link w:val="Style_19"/>
    <w:rPr>
      <w:color w:val="000000"/>
      <w:sz w:val="24"/>
    </w:rPr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Маркеры списка"/>
    <w:link w:val="Style_22_ch"/>
    <w:rPr>
      <w:rFonts w:ascii="OpenSymbol" w:hAnsi="OpenSymbol"/>
    </w:rPr>
  </w:style>
  <w:style w:styleId="Style_22_ch" w:type="character">
    <w:name w:val="Маркеры списка"/>
    <w:link w:val="Style_22"/>
    <w:rPr>
      <w:rFonts w:ascii="OpenSymbol" w:hAnsi="OpenSymbol"/>
    </w:rPr>
  </w:style>
  <w:style w:styleId="Style_23" w:type="paragraph">
    <w:name w:val="heading 5"/>
    <w:next w:val="Style_3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3"/>
    <w:next w:val="Style_3"/>
    <w:link w:val="Style_24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4_ch" w:type="character">
    <w:name w:val="heading 1"/>
    <w:basedOn w:val="Style_3_ch"/>
    <w:link w:val="Style_24"/>
    <w:rPr>
      <w:rFonts w:ascii="Arial" w:hAnsi="Arial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3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header"/>
    <w:basedOn w:val="Style_3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header"/>
    <w:basedOn w:val="Style_3_ch"/>
    <w:link w:val="Style_29"/>
  </w:style>
  <w:style w:styleId="Style_30" w:type="paragraph">
    <w:name w:val="Заголовок"/>
    <w:basedOn w:val="Style_3"/>
    <w:next w:val="Style_18"/>
    <w:link w:val="Style_30_ch"/>
    <w:pPr>
      <w:keepNext w:val="1"/>
      <w:spacing w:after="120" w:before="240"/>
      <w:ind/>
    </w:pPr>
    <w:rPr>
      <w:rFonts w:ascii="Arial" w:hAnsi="Arial"/>
      <w:sz w:val="28"/>
    </w:rPr>
  </w:style>
  <w:style w:styleId="Style_30_ch" w:type="character">
    <w:name w:val="Заголовок"/>
    <w:basedOn w:val="Style_3_ch"/>
    <w:link w:val="Style_30"/>
    <w:rPr>
      <w:rFonts w:ascii="Arial" w:hAnsi="Arial"/>
      <w:sz w:val="28"/>
    </w:rPr>
  </w:style>
  <w:style w:styleId="Style_31" w:type="paragraph">
    <w:name w:val="toc 9"/>
    <w:next w:val="Style_3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Font Style11"/>
    <w:link w:val="Style_32_ch"/>
  </w:style>
  <w:style w:styleId="Style_32_ch" w:type="character">
    <w:name w:val="Font Style11"/>
    <w:link w:val="Style_32"/>
  </w:style>
  <w:style w:styleId="Style_33" w:type="paragraph">
    <w:name w:val="Указатель1"/>
    <w:basedOn w:val="Style_3"/>
    <w:link w:val="Style_33_ch"/>
  </w:style>
  <w:style w:styleId="Style_33_ch" w:type="character">
    <w:name w:val="Указатель1"/>
    <w:basedOn w:val="Style_3_ch"/>
    <w:link w:val="Style_33"/>
  </w:style>
  <w:style w:styleId="Style_34" w:type="paragraph">
    <w:name w:val="toc 8"/>
    <w:next w:val="Style_3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Название1"/>
    <w:basedOn w:val="Style_3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Название1"/>
    <w:basedOn w:val="Style_3_ch"/>
    <w:link w:val="Style_35"/>
    <w:rPr>
      <w:i w:val="1"/>
      <w:sz w:val="24"/>
    </w:rPr>
  </w:style>
  <w:style w:styleId="Style_36" w:type="paragraph">
    <w:name w:val="annotation reference"/>
    <w:link w:val="Style_36_ch"/>
    <w:rPr>
      <w:sz w:val="16"/>
    </w:rPr>
  </w:style>
  <w:style w:styleId="Style_36_ch" w:type="character">
    <w:name w:val="annotation reference"/>
    <w:link w:val="Style_36"/>
    <w:rPr>
      <w:sz w:val="16"/>
    </w:rPr>
  </w:style>
  <w:style w:styleId="Style_37" w:type="paragraph">
    <w:name w:val="Body Text Indent"/>
    <w:basedOn w:val="Style_3"/>
    <w:link w:val="Style_37_ch"/>
    <w:pPr>
      <w:spacing w:after="120" w:before="0" w:line="100" w:lineRule="atLeast"/>
      <w:ind w:firstLine="0" w:left="283" w:right="0"/>
    </w:pPr>
    <w:rPr>
      <w:sz w:val="24"/>
    </w:rPr>
  </w:style>
  <w:style w:styleId="Style_37_ch" w:type="character">
    <w:name w:val="Body Text Indent"/>
    <w:basedOn w:val="Style_3_ch"/>
    <w:link w:val="Style_37"/>
    <w:rPr>
      <w:sz w:val="24"/>
    </w:rPr>
  </w:style>
  <w:style w:styleId="Style_38" w:type="paragraph">
    <w:name w:val="toc 5"/>
    <w:next w:val="Style_3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16" w:type="paragraph">
    <w:name w:val="annotation text"/>
    <w:basedOn w:val="Style_3"/>
    <w:link w:val="Style_16_ch"/>
    <w:rPr>
      <w:sz w:val="20"/>
    </w:rPr>
  </w:style>
  <w:style w:styleId="Style_16_ch" w:type="character">
    <w:name w:val="annotation text"/>
    <w:basedOn w:val="Style_3_ch"/>
    <w:link w:val="Style_16"/>
    <w:rPr>
      <w:sz w:val="20"/>
    </w:rPr>
  </w:style>
  <w:style w:styleId="Style_39" w:type="paragraph">
    <w:name w:val="Символ нумерации"/>
    <w:link w:val="Style_39_ch"/>
    <w:rPr>
      <w:b w:val="0"/>
    </w:rPr>
  </w:style>
  <w:style w:styleId="Style_39_ch" w:type="character">
    <w:name w:val="Символ нумерации"/>
    <w:link w:val="Style_39"/>
    <w:rPr>
      <w:b w:val="0"/>
    </w:rPr>
  </w:style>
  <w:style w:styleId="Style_40" w:type="paragraph">
    <w:name w:val="Subtitle"/>
    <w:basedOn w:val="Style_30"/>
    <w:next w:val="Style_18"/>
    <w:link w:val="Style_40_ch"/>
    <w:uiPriority w:val="11"/>
    <w:qFormat/>
    <w:pPr>
      <w:ind/>
      <w:jc w:val="center"/>
    </w:pPr>
    <w:rPr>
      <w:i w:val="1"/>
      <w:sz w:val="28"/>
    </w:rPr>
  </w:style>
  <w:style w:styleId="Style_40_ch" w:type="character">
    <w:name w:val="Subtitle"/>
    <w:basedOn w:val="Style_30_ch"/>
    <w:link w:val="Style_40"/>
    <w:rPr>
      <w:i w:val="1"/>
      <w:sz w:val="28"/>
    </w:rPr>
  </w:style>
  <w:style w:styleId="Style_41" w:type="paragraph">
    <w:name w:val="Title"/>
    <w:basedOn w:val="Style_30"/>
    <w:next w:val="Style_40"/>
    <w:link w:val="Style_41_ch"/>
    <w:uiPriority w:val="10"/>
    <w:qFormat/>
  </w:style>
  <w:style w:styleId="Style_41_ch" w:type="character">
    <w:name w:val="Title"/>
    <w:basedOn w:val="Style_30_ch"/>
    <w:link w:val="Style_41"/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2" w:type="paragraph">
    <w:name w:val="formattext"/>
    <w:basedOn w:val="Style_3"/>
    <w:link w:val="Style_42_ch"/>
    <w:pPr>
      <w:widowControl w:val="1"/>
      <w:spacing w:afterAutospacing="on" w:beforeAutospacing="on"/>
      <w:ind/>
    </w:pPr>
  </w:style>
  <w:style w:styleId="Style_42_ch" w:type="character">
    <w:name w:val="formattext"/>
    <w:basedOn w:val="Style_3_ch"/>
    <w:link w:val="Style_42"/>
  </w:style>
  <w:style w:styleId="Style_43" w:type="paragraph">
    <w:name w:val="heading 2"/>
    <w:next w:val="Style_3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Balloon Text"/>
    <w:basedOn w:val="Style_3"/>
    <w:link w:val="Style_44_ch"/>
    <w:rPr>
      <w:rFonts w:ascii="Segoe UI" w:hAnsi="Segoe UI"/>
      <w:sz w:val="18"/>
    </w:rPr>
  </w:style>
  <w:style w:styleId="Style_44_ch" w:type="character">
    <w:name w:val="Balloon Text"/>
    <w:basedOn w:val="Style_3_ch"/>
    <w:link w:val="Style_44"/>
    <w:rPr>
      <w:rFonts w:ascii="Segoe UI" w:hAnsi="Segoe UI"/>
      <w:sz w:val="18"/>
    </w:rPr>
  </w:style>
  <w:style w:styleId="Style_45" w:type="paragraph">
    <w:name w:val="ConsPlusCell"/>
    <w:link w:val="Style_45_ch"/>
    <w:pPr>
      <w:widowControl w:val="0"/>
      <w:ind/>
    </w:pPr>
    <w:rPr>
      <w:rFonts w:ascii="Arial" w:hAnsi="Arial"/>
    </w:rPr>
  </w:style>
  <w:style w:styleId="Style_45_ch" w:type="character">
    <w:name w:val="ConsPlusCell"/>
    <w:link w:val="Style_45"/>
    <w:rPr>
      <w:rFonts w:ascii="Arial" w:hAnsi="Arial"/>
    </w:rPr>
  </w:style>
  <w:style w:styleId="Style_46" w:type="table">
    <w:name w:val="Table Grid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2024-12-02T05:54:45Z</dcterms:modified>
</cp:coreProperties>
</file>