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69" w:rsidRDefault="00CB5369" w:rsidP="00CB53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>СООБЩЕНИЕ</w:t>
      </w:r>
    </w:p>
    <w:p w:rsidR="00CB5369" w:rsidRPr="00C1440B" w:rsidRDefault="00C1440B" w:rsidP="00CB5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C0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 xml:space="preserve">О возможном установлении публичного сервитута на территории Аксайского района Ростовской области </w:t>
      </w:r>
      <w:r w:rsidR="00B03781">
        <w:rPr>
          <w:rFonts w:ascii="Times New Roman" w:eastAsia="Times New Roman" w:hAnsi="Times New Roman" w:cs="Times New Roman"/>
          <w:sz w:val="28"/>
          <w:szCs w:val="28"/>
        </w:rPr>
        <w:t>для обеспечения доступа</w:t>
      </w:r>
      <w:r w:rsidR="00700BE6">
        <w:rPr>
          <w:rFonts w:ascii="Times New Roman" w:eastAsia="Times New Roman" w:hAnsi="Times New Roman" w:cs="Times New Roman"/>
          <w:sz w:val="28"/>
          <w:szCs w:val="28"/>
        </w:rPr>
        <w:t xml:space="preserve"> к ул. </w:t>
      </w:r>
      <w:proofErr w:type="gramStart"/>
      <w:r w:rsidR="00700BE6">
        <w:rPr>
          <w:rFonts w:ascii="Times New Roman" w:eastAsia="Times New Roman" w:hAnsi="Times New Roman" w:cs="Times New Roman"/>
          <w:sz w:val="28"/>
          <w:szCs w:val="28"/>
        </w:rPr>
        <w:t>Зеленая</w:t>
      </w:r>
      <w:proofErr w:type="gramEnd"/>
      <w:r w:rsidR="00700BE6">
        <w:rPr>
          <w:rFonts w:ascii="Times New Roman" w:eastAsia="Times New Roman" w:hAnsi="Times New Roman" w:cs="Times New Roman"/>
          <w:sz w:val="28"/>
          <w:szCs w:val="28"/>
        </w:rPr>
        <w:t>, ул. Новая, ул. Озерная, ул. Солнечная в п</w:t>
      </w:r>
      <w:r w:rsidR="00C11A40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700BE6">
        <w:rPr>
          <w:rFonts w:ascii="Times New Roman" w:eastAsia="Times New Roman" w:hAnsi="Times New Roman" w:cs="Times New Roman"/>
          <w:sz w:val="28"/>
          <w:szCs w:val="28"/>
        </w:rPr>
        <w:t xml:space="preserve">ктябрьский </w:t>
      </w:r>
      <w:proofErr w:type="spellStart"/>
      <w:r w:rsidR="00700BE6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="00700BE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11A4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прилагаемой схеме. </w:t>
      </w:r>
    </w:p>
    <w:p w:rsidR="00CB5369" w:rsidRPr="00CB5369" w:rsidRDefault="00CB5369" w:rsidP="00CB5369">
      <w:pPr>
        <w:spacing w:after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037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1440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3781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781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037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B5369" w:rsidRPr="00CB5369" w:rsidRDefault="00CB5369" w:rsidP="00C14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Щепкинского сельского поселения 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района извещает о возможном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тановлении сервитута в целях обеспечения </w:t>
      </w:r>
      <w:r w:rsidR="00C1440B">
        <w:rPr>
          <w:rFonts w:ascii="Times New Roman" w:hAnsi="Times New Roman"/>
          <w:sz w:val="28"/>
        </w:rPr>
        <w:t>в отношении земель, государственная собственность на которые не разграничена, а также в отношении земельных участков:</w:t>
      </w:r>
      <w:r w:rsidR="00C1440B" w:rsidRPr="00CB5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>(таблица № 1)</w:t>
      </w:r>
    </w:p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38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2"/>
        <w:gridCol w:w="3028"/>
        <w:gridCol w:w="5772"/>
      </w:tblGrid>
      <w:tr w:rsidR="00CB5369" w:rsidRPr="00CB5369" w:rsidTr="00B03781">
        <w:trPr>
          <w:trHeight w:val="285"/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в соответствии со сведениями, содержащимися в Едином государственном реестре недвижимости</w:t>
            </w:r>
          </w:p>
        </w:tc>
      </w:tr>
      <w:tr w:rsidR="00CB5369" w:rsidRPr="00CB5369" w:rsidTr="00B03781">
        <w:trPr>
          <w:trHeight w:val="105"/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369" w:rsidRPr="00CB5369" w:rsidTr="00B03781">
        <w:trPr>
          <w:trHeight w:val="1163"/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B03781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B5369"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B037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</w:t>
            </w:r>
            <w:r w:rsidR="00B03781">
              <w:rPr>
                <w:rFonts w:ascii="Times New Roman" w:eastAsia="Times New Roman" w:hAnsi="Times New Roman" w:cs="Times New Roman"/>
                <w:sz w:val="24"/>
                <w:szCs w:val="24"/>
              </w:rPr>
              <w:t>0080103:854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012" w:rsidRPr="00F55012" w:rsidRDefault="006C00B0" w:rsidP="00F5501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Ростовская область, Аксайский район, п. Октябрьский, ул. Ленина д.1/2а </w:t>
            </w:r>
          </w:p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116" w:rsidRPr="00F55012" w:rsidTr="00B03781">
        <w:trPr>
          <w:trHeight w:val="7"/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</w:tbl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Ростовская область, Аксайский район, п. 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епкин, ул. Строителей, 38 А. Время приема заинтересованных лиц для ознакомления с поступившим ходатайством: вторник с 8-00 до 17-00 (перерыв с 12-00 до 13-40), четверг с 8-00 </w:t>
      </w:r>
      <w:proofErr w:type="gramStart"/>
      <w:r w:rsidRPr="00CB536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12-00, 2 этаж, кабинет 29.</w:t>
      </w:r>
    </w:p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5369">
        <w:rPr>
          <w:rFonts w:ascii="Times New Roman" w:eastAsia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15 дней со дня опубликования сообщения могут подать в Администрацию Щеп</w:t>
      </w:r>
      <w:r w:rsidR="004975F1">
        <w:rPr>
          <w:rFonts w:ascii="Times New Roman" w:eastAsia="Times New Roman" w:hAnsi="Times New Roman" w:cs="Times New Roman"/>
          <w:sz w:val="28"/>
          <w:szCs w:val="28"/>
        </w:rPr>
        <w:t xml:space="preserve">кинского 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>сельского поселения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В таких заявлениях указывается способ связи с правообладателем земельного участка (земельных участков),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(-</w:t>
      </w:r>
      <w:hyperlink w:history="1">
        <w:r w:rsidRPr="00CB53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</w:t>
        </w:r>
      </w:hyperlink>
      <w:hyperlink w:history="1">
        <w:r w:rsidRPr="00CB53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щепкинскоесп.рф</w:t>
        </w:r>
      </w:hyperlink>
      <w:r w:rsidRPr="00CB5369">
        <w:rPr>
          <w:rFonts w:ascii="Times New Roman" w:eastAsia="Times New Roman" w:hAnsi="Times New Roman" w:cs="Times New Roman"/>
          <w:sz w:val="28"/>
          <w:szCs w:val="28"/>
        </w:rPr>
        <w:t>;), в информационно-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«Интернет», в печатном издании Щепкинского сельского поселения информационном бюллетене «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</w:rPr>
        <w:t>Аксайские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ведомости», на информационных стендах в границах поселения. </w:t>
      </w:r>
    </w:p>
    <w:p w:rsidR="00CB5369" w:rsidRPr="00CB5369" w:rsidRDefault="00CB5369" w:rsidP="00CB5369">
      <w:pPr>
        <w:spacing w:after="14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Документы территориального планирования муниципального образования «Аксайский район», в границах сельского поселения которого устанавливается публичный сервитут, утверждены следующими нормативно-правовыми актами: </w:t>
      </w:r>
    </w:p>
    <w:p w:rsidR="00CB5369" w:rsidRPr="00CB5369" w:rsidRDefault="00CB5369" w:rsidP="00CB536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- Решение Собрания депутатов Щепкинского сельского поселения «Об утверждении генерального плана Щепкинского сельского поселения и генеральных планов населенных пунктов в его составе на 2009-2030г.» от 25.12.2009г. № 77, в редакции Решения Собрания депутатов 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района от 17.11.2023 № 205.</w:t>
      </w:r>
    </w:p>
    <w:p w:rsidR="00CB5369" w:rsidRPr="00CB5369" w:rsidRDefault="003D21A6" w:rsidP="00CB536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 xml:space="preserve">Документы территориального планирования муниципального образования «Аксайский район» в действующей редакции размещены на официальном сайте Администрации </w:t>
      </w:r>
      <w:proofErr w:type="spellStart"/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B5369" w:rsidRPr="00CB5369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B5369" w:rsidRPr="00CB5369">
        <w:rPr>
          <w:rFonts w:ascii="Times New Roman" w:eastAsia="Times New Roman" w:hAnsi="Times New Roman" w:cs="Times New Roman"/>
          <w:sz w:val="28"/>
          <w:szCs w:val="28"/>
          <w:lang w:val="en-US"/>
        </w:rPr>
        <w:t>aksayland</w:t>
      </w:r>
      <w:proofErr w:type="spellEnd"/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B5369" w:rsidRPr="00CB536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 xml:space="preserve"> в разделе </w:t>
      </w:r>
      <w:proofErr w:type="spellStart"/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>Главная-Экономика-Территориальное</w:t>
      </w:r>
      <w:proofErr w:type="spellEnd"/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и архитектура в информационно-телекоммуникационной сети «Интернет».</w:t>
      </w:r>
    </w:p>
    <w:p w:rsidR="00CB5369" w:rsidRPr="00CB5369" w:rsidRDefault="00CB5369" w:rsidP="00CB5369">
      <w:pPr>
        <w:spacing w:after="0" w:line="288" w:lineRule="auto"/>
        <w:ind w:right="28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5369" w:rsidRPr="00CB5369" w:rsidRDefault="00CB5369" w:rsidP="00CB53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142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 </w:t>
      </w:r>
    </w:p>
    <w:p w:rsidR="00CB5369" w:rsidRPr="00CB5369" w:rsidRDefault="00CB5369" w:rsidP="00CB5369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B5369" w:rsidRPr="00CB5369" w:rsidRDefault="00CB5369" w:rsidP="00CB5369">
      <w:pPr>
        <w:pageBreakBefore/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B5369" w:rsidRPr="00CB5369" w:rsidRDefault="00CB5369" w:rsidP="00CB5369">
      <w:pPr>
        <w:pageBreakBefore/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B5369" w:rsidRPr="00CB5369" w:rsidRDefault="00CB5369" w:rsidP="00CB5369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5369" w:rsidRPr="00CB5369" w:rsidRDefault="00CB5369" w:rsidP="00CB5369">
      <w:pPr>
        <w:pageBreakBefore/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B5369" w:rsidRPr="00CB5369" w:rsidRDefault="00CB5369" w:rsidP="00CB5369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12738" w:rsidRDefault="00112738"/>
    <w:sectPr w:rsidR="00112738" w:rsidSect="0087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CB5369"/>
    <w:rsid w:val="0000613A"/>
    <w:rsid w:val="00112738"/>
    <w:rsid w:val="00397116"/>
    <w:rsid w:val="003D21A6"/>
    <w:rsid w:val="004975F1"/>
    <w:rsid w:val="006323F4"/>
    <w:rsid w:val="00662C4E"/>
    <w:rsid w:val="006C00B0"/>
    <w:rsid w:val="00700BE6"/>
    <w:rsid w:val="00780551"/>
    <w:rsid w:val="0082711D"/>
    <w:rsid w:val="00876D26"/>
    <w:rsid w:val="008B52E7"/>
    <w:rsid w:val="00A03F90"/>
    <w:rsid w:val="00A31FD1"/>
    <w:rsid w:val="00A629AB"/>
    <w:rsid w:val="00A9516A"/>
    <w:rsid w:val="00B03781"/>
    <w:rsid w:val="00B30600"/>
    <w:rsid w:val="00C11A40"/>
    <w:rsid w:val="00C1440B"/>
    <w:rsid w:val="00CB5369"/>
    <w:rsid w:val="00D06334"/>
    <w:rsid w:val="00D42134"/>
    <w:rsid w:val="00F55012"/>
    <w:rsid w:val="00FD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26"/>
  </w:style>
  <w:style w:type="paragraph" w:styleId="1">
    <w:name w:val="heading 1"/>
    <w:basedOn w:val="a"/>
    <w:link w:val="10"/>
    <w:uiPriority w:val="9"/>
    <w:qFormat/>
    <w:rsid w:val="00F55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3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536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B536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endnote text"/>
    <w:basedOn w:val="a"/>
    <w:link w:val="a6"/>
    <w:rsid w:val="00CB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CB536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550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bj-address">
    <w:name w:val="obj-address"/>
    <w:basedOn w:val="a0"/>
    <w:rsid w:val="00F55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202D-DE2D-4746-8FB5-1C31A7CD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20</cp:revision>
  <cp:lastPrinted>2025-02-13T12:06:00Z</cp:lastPrinted>
  <dcterms:created xsi:type="dcterms:W3CDTF">2024-11-18T06:47:00Z</dcterms:created>
  <dcterms:modified xsi:type="dcterms:W3CDTF">2025-02-13T12:16:00Z</dcterms:modified>
</cp:coreProperties>
</file>