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«</w:t>
      </w:r>
      <w:r>
        <w:rPr>
          <w:b w:val="1"/>
          <w:sz w:val="28"/>
        </w:rPr>
        <w:t>Обеспечение общественного порядка и противодействие преступности»</w:t>
      </w:r>
      <w:r>
        <w:rPr>
          <w:b w:val="1"/>
          <w:i w:val="1"/>
          <w:color w:val="000000"/>
          <w:sz w:val="28"/>
        </w:rPr>
        <w:t xml:space="preserve">       </w:t>
      </w:r>
    </w:p>
    <w:p w14:paraId="03000000">
      <w:pPr>
        <w:widowControl w:val="0"/>
        <w:ind/>
        <w:jc w:val="center"/>
        <w:rPr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74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8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>«</w:t>
            </w:r>
            <w:r>
              <w:rPr>
                <w:sz w:val="22"/>
              </w:rPr>
              <w:t>Обеспечение общественного порядка и противодействие преступности»</w:t>
            </w:r>
            <w:r>
              <w:rPr>
                <w:i w:val="1"/>
                <w:color w:val="000000"/>
                <w:sz w:val="22"/>
              </w:rPr>
              <w:t xml:space="preserve">    </w:t>
            </w:r>
            <w:r>
              <w:rPr>
                <w:i w:val="1"/>
                <w:color w:val="000000"/>
                <w:sz w:val="24"/>
              </w:rPr>
              <w:t xml:space="preserve">       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>«</w:t>
            </w:r>
            <w:r>
              <w:rPr>
                <w:sz w:val="22"/>
              </w:rPr>
              <w:t>Обеспечение общественного порядка и противодействие преступности»</w:t>
            </w:r>
            <w:r>
              <w:rPr>
                <w:i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sz w:val="20"/>
              </w:rPr>
            </w:pPr>
            <w:r>
              <w:rPr>
                <w:sz w:val="20"/>
              </w:rPr>
              <w:t>21.12.2018</w:t>
            </w:r>
          </w:p>
          <w:p w14:paraId="12000000">
            <w:pPr>
              <w:rPr>
                <w:sz w:val="20"/>
              </w:rPr>
            </w:pPr>
            <w:r>
              <w:rPr>
                <w:sz w:val="20"/>
              </w:rPr>
              <w:t xml:space="preserve"> № 548/1</w:t>
            </w:r>
          </w:p>
          <w:p w14:paraId="13000000">
            <w:pPr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sz w:val="24"/>
              </w:rPr>
            </w:pPr>
          </w:p>
          <w:p w14:paraId="16000000">
            <w:pPr>
              <w:pStyle w:val="Style_1"/>
              <w:rPr>
                <w:sz w:val="22"/>
              </w:rPr>
            </w:pPr>
            <w:r>
              <w:rPr>
                <w:rStyle w:val="Style_2_ch"/>
                <w:sz w:val="22"/>
              </w:rPr>
              <w:fldChar w:fldCharType="begin"/>
            </w:r>
            <w:r>
              <w:rPr>
                <w:rStyle w:val="Style_2_ch"/>
                <w:sz w:val="22"/>
              </w:rPr>
              <w:instrText>HYPERLINK "https://щепкинскоесп.рф/images/doc/2025/post-2025-N-50.pdf"</w:instrText>
            </w:r>
            <w:r>
              <w:rPr>
                <w:rStyle w:val="Style_2_ch"/>
                <w:sz w:val="22"/>
              </w:rPr>
              <w:fldChar w:fldCharType="separate"/>
            </w:r>
            <w:r>
              <w:rPr>
                <w:rStyle w:val="Style_2_ch"/>
                <w:sz w:val="22"/>
              </w:rPr>
              <w:t>https://щепкинскоесп.рф/images/doc/2025/post-2025-N-50.pdf</w:t>
            </w:r>
            <w:r>
              <w:rPr>
                <w:rStyle w:val="Style_2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>«</w:t>
            </w:r>
            <w:r>
              <w:rPr>
                <w:sz w:val="22"/>
              </w:rPr>
              <w:t>Обеспечение общественного порядка и противодействие преступности»</w:t>
            </w:r>
            <w:r>
              <w:rPr>
                <w:i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rPr>
                <w:sz w:val="20"/>
              </w:rPr>
            </w:pPr>
            <w:r>
              <w:rPr>
                <w:sz w:val="20"/>
              </w:rPr>
              <w:t>21.12.2018</w:t>
            </w:r>
          </w:p>
          <w:p w14:paraId="1C000000">
            <w:pPr>
              <w:rPr>
                <w:sz w:val="20"/>
              </w:rPr>
            </w:pPr>
            <w:r>
              <w:rPr>
                <w:sz w:val="20"/>
              </w:rPr>
              <w:t xml:space="preserve"> № 548/1</w:t>
            </w:r>
          </w:p>
          <w:p w14:paraId="1D000000">
            <w:pPr>
              <w:rPr>
                <w:sz w:val="22"/>
              </w:rPr>
            </w:pPr>
          </w:p>
          <w:p w14:paraId="1E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rPr>
                <w:sz w:val="22"/>
              </w:rPr>
            </w:pPr>
            <w:r>
              <w:rPr>
                <w:rStyle w:val="Style_2_ch"/>
                <w:sz w:val="22"/>
              </w:rPr>
              <w:fldChar w:fldCharType="begin"/>
            </w:r>
            <w:r>
              <w:rPr>
                <w:rStyle w:val="Style_2_ch"/>
                <w:sz w:val="22"/>
              </w:rPr>
              <w:instrText>HYPERLINK "https://щепкинскоесп.рф/images/doc/2025/post-2025-N-50.pdf"</w:instrText>
            </w:r>
            <w:r>
              <w:rPr>
                <w:rStyle w:val="Style_2_ch"/>
                <w:sz w:val="22"/>
              </w:rPr>
              <w:fldChar w:fldCharType="separate"/>
            </w:r>
            <w:r>
              <w:rPr>
                <w:rStyle w:val="Style_2_ch"/>
                <w:sz w:val="22"/>
              </w:rPr>
              <w:t>https://щепкинскоесп.рф/images/doc/2025/post-2025-N-50.pdf</w:t>
            </w:r>
            <w:r>
              <w:rPr>
                <w:rStyle w:val="Style_2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21000000"/>
        </w:tc>
      </w:tr>
      <w:tr>
        <w:tc>
          <w:tcPr>
            <w:tcW w:type="dxa" w:w="148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1. 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«Противодействие коррупции в Щепкинском сельском поселении»</w:t>
            </w:r>
          </w:p>
        </w:tc>
      </w:tr>
      <w:tr>
        <w:trPr>
          <w:trHeight w:hRule="atLeast" w:val="1913"/>
          <w:hidden w:val="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>«</w:t>
            </w:r>
            <w:r>
              <w:rPr>
                <w:sz w:val="22"/>
              </w:rPr>
              <w:t xml:space="preserve">Обеспечение общественного порядка и противодействие преступности»   </w:t>
            </w:r>
            <w:r>
              <w:rPr>
                <w:i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rPr>
                <w:sz w:val="20"/>
              </w:rPr>
            </w:pPr>
            <w:r>
              <w:rPr>
                <w:sz w:val="20"/>
              </w:rPr>
              <w:t xml:space="preserve">21.12.2018 </w:t>
            </w:r>
          </w:p>
          <w:p w14:paraId="28000000">
            <w:pPr>
              <w:rPr>
                <w:sz w:val="20"/>
              </w:rPr>
            </w:pPr>
            <w:r>
              <w:rPr>
                <w:sz w:val="20"/>
              </w:rPr>
              <w:t>№ 548/1</w:t>
            </w:r>
          </w:p>
          <w:p w14:paraId="29000000">
            <w:pPr>
              <w:rPr>
                <w:sz w:val="20"/>
              </w:rPr>
            </w:pPr>
          </w:p>
          <w:p w14:paraId="2A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rPr>
                <w:sz w:val="22"/>
              </w:rPr>
            </w:pPr>
            <w:r>
              <w:rPr>
                <w:rStyle w:val="Style_2_ch"/>
                <w:sz w:val="22"/>
              </w:rPr>
              <w:fldChar w:fldCharType="begin"/>
            </w:r>
            <w:r>
              <w:rPr>
                <w:rStyle w:val="Style_2_ch"/>
                <w:sz w:val="22"/>
              </w:rPr>
              <w:instrText>HYPERLINK "https://щепкинскоесп.рф/images/doc/2025/post-2025-N-50.pdf"</w:instrText>
            </w:r>
            <w:r>
              <w:rPr>
                <w:rStyle w:val="Style_2_ch"/>
                <w:sz w:val="22"/>
              </w:rPr>
              <w:fldChar w:fldCharType="separate"/>
            </w:r>
            <w:r>
              <w:rPr>
                <w:rStyle w:val="Style_2_ch"/>
                <w:sz w:val="22"/>
              </w:rPr>
              <w:t>https://щепкинскоесп.рф/images/doc/2025/post-2025-N-50.pdf</w:t>
            </w:r>
            <w:r>
              <w:rPr>
                <w:rStyle w:val="Style_2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2D000000"/>
        </w:tc>
      </w:tr>
      <w:tr>
        <w:trPr>
          <w:trHeight w:hRule="atLeast" w:val="396"/>
          <w:hidden w:val="0"/>
        </w:trPr>
        <w:tc>
          <w:tcPr>
            <w:tcW w:type="dxa" w:w="148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3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>«</w:t>
            </w:r>
            <w:r>
              <w:rPr>
                <w:sz w:val="22"/>
              </w:rPr>
              <w:t>Обеспечение общественного порядка и противодействие преступности»</w:t>
            </w:r>
            <w:r>
              <w:rPr>
                <w:i w:val="1"/>
                <w:color w:val="000000"/>
                <w:sz w:val="22"/>
              </w:rPr>
              <w:t xml:space="preserve"> </w:t>
            </w:r>
          </w:p>
          <w:p w14:paraId="34000000"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rPr>
                <w:sz w:val="20"/>
              </w:rPr>
            </w:pPr>
            <w:r>
              <w:rPr>
                <w:sz w:val="20"/>
              </w:rPr>
              <w:t>21.12.2018</w:t>
            </w:r>
          </w:p>
          <w:p w14:paraId="36000000">
            <w:pPr>
              <w:rPr>
                <w:sz w:val="20"/>
              </w:rPr>
            </w:pPr>
            <w:r>
              <w:rPr>
                <w:sz w:val="20"/>
              </w:rPr>
              <w:t>№ 548/1</w:t>
            </w:r>
          </w:p>
          <w:p w14:paraId="37000000">
            <w:pPr>
              <w:rPr>
                <w:sz w:val="22"/>
              </w:rPr>
            </w:pPr>
          </w:p>
          <w:p w14:paraId="38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rPr>
                <w:sz w:val="22"/>
              </w:rPr>
            </w:pPr>
            <w:r>
              <w:rPr>
                <w:rStyle w:val="Style_2_ch"/>
                <w:sz w:val="22"/>
              </w:rPr>
              <w:fldChar w:fldCharType="begin"/>
            </w:r>
            <w:r>
              <w:rPr>
                <w:rStyle w:val="Style_2_ch"/>
                <w:sz w:val="22"/>
              </w:rPr>
              <w:instrText>HYPERLINK "https://щепкинскоесп.рф/images/doc/2025/post-2025-N-50.pdf"</w:instrText>
            </w:r>
            <w:r>
              <w:rPr>
                <w:rStyle w:val="Style_2_ch"/>
                <w:sz w:val="22"/>
              </w:rPr>
              <w:fldChar w:fldCharType="separate"/>
            </w:r>
            <w:r>
              <w:rPr>
                <w:rStyle w:val="Style_2_ch"/>
                <w:sz w:val="22"/>
              </w:rPr>
              <w:t>https://щепкинскоесп.рф/images/doc/2025/post-2025-N-50.pdf</w:t>
            </w:r>
            <w:r>
              <w:rPr>
                <w:rStyle w:val="Style_2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3B000000"/>
        </w:tc>
      </w:tr>
    </w:tbl>
    <w:p w14:paraId="3C000000">
      <w:pPr>
        <w:widowControl w:val="0"/>
        <w:ind/>
        <w:jc w:val="center"/>
        <w:rPr>
          <w:color w:val="000000"/>
          <w:sz w:val="28"/>
        </w:rPr>
      </w:pPr>
    </w:p>
    <w:p w14:paraId="3D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2025-03-11T11:18:02Z</dcterms:modified>
</cp:coreProperties>
</file>