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87"/>
        <w:gridCol w:w="198"/>
        <w:gridCol w:w="199"/>
        <w:gridCol w:w="28"/>
        <w:gridCol w:w="199"/>
        <w:gridCol w:w="992"/>
        <w:gridCol w:w="56"/>
        <w:gridCol w:w="113"/>
        <w:gridCol w:w="86"/>
        <w:gridCol w:w="28"/>
        <w:gridCol w:w="85"/>
        <w:gridCol w:w="538"/>
        <w:gridCol w:w="117"/>
        <w:gridCol w:w="54"/>
        <w:gridCol w:w="340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3120"/>
        <w:gridCol w:w="86"/>
        <w:gridCol w:w="170"/>
      </w:tblGrid>
      <w:tr w:rsidR="007D5A1D" w:rsidTr="00FF0A6B">
        <w:tc>
          <w:tcPr>
            <w:tcW w:w="9980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1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60976" w:rsidRDefault="00062DB3">
            <w:pPr>
              <w:rPr>
                <w:i/>
                <w:sz w:val="24"/>
                <w:szCs w:val="24"/>
              </w:rPr>
            </w:pPr>
            <w:r w:rsidRPr="00160976">
              <w:rPr>
                <w:i/>
                <w:sz w:val="24"/>
                <w:szCs w:val="24"/>
              </w:rPr>
              <w:t xml:space="preserve">Ростовская область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60976" w:rsidRDefault="00062DB3">
            <w:pPr>
              <w:rPr>
                <w:i/>
                <w:sz w:val="24"/>
                <w:szCs w:val="24"/>
              </w:rPr>
            </w:pPr>
            <w:proofErr w:type="spellStart"/>
            <w:r w:rsidRPr="00160976">
              <w:rPr>
                <w:i/>
                <w:sz w:val="24"/>
                <w:szCs w:val="24"/>
              </w:rPr>
              <w:t>Щепкинское</w:t>
            </w:r>
            <w:proofErr w:type="spellEnd"/>
            <w:r w:rsidRPr="00160976">
              <w:rPr>
                <w:i/>
                <w:sz w:val="24"/>
                <w:szCs w:val="24"/>
              </w:rPr>
              <w:t xml:space="preserve"> сельское поселение Аксайского района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0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60976" w:rsidRDefault="00062DB3">
            <w:pPr>
              <w:rPr>
                <w:i/>
                <w:sz w:val="24"/>
                <w:szCs w:val="24"/>
              </w:rPr>
            </w:pPr>
            <w:r w:rsidRPr="00160976">
              <w:rPr>
                <w:i/>
                <w:sz w:val="24"/>
                <w:szCs w:val="24"/>
              </w:rPr>
              <w:t xml:space="preserve">х. </w:t>
            </w:r>
            <w:proofErr w:type="spellStart"/>
            <w:r w:rsidRPr="00160976">
              <w:rPr>
                <w:i/>
                <w:sz w:val="24"/>
                <w:szCs w:val="24"/>
              </w:rPr>
              <w:t>Нижнетемерницкий</w:t>
            </w:r>
            <w:proofErr w:type="spellEnd"/>
            <w:r w:rsidRPr="00160976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 w:rsidP="00160976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60976" w:rsidRDefault="00062DB3" w:rsidP="003837BD">
            <w:pPr>
              <w:rPr>
                <w:i/>
                <w:sz w:val="24"/>
                <w:szCs w:val="24"/>
              </w:rPr>
            </w:pPr>
            <w:r w:rsidRPr="00160976">
              <w:rPr>
                <w:i/>
                <w:sz w:val="24"/>
                <w:szCs w:val="24"/>
              </w:rPr>
              <w:t>61:02:</w:t>
            </w:r>
            <w:r w:rsidR="00522DA2">
              <w:rPr>
                <w:i/>
                <w:sz w:val="24"/>
                <w:szCs w:val="24"/>
              </w:rPr>
              <w:t>0509</w:t>
            </w:r>
            <w:r w:rsidR="003837BD">
              <w:rPr>
                <w:i/>
                <w:sz w:val="24"/>
                <w:szCs w:val="24"/>
              </w:rPr>
              <w:t>401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1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160976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="00160976">
              <w:rPr>
                <w:sz w:val="24"/>
                <w:szCs w:val="24"/>
              </w:rPr>
              <w:t xml:space="preserve">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от «30» января 2025 г. № 321-20-2025-002, заключенным </w:t>
            </w:r>
          </w:p>
          <w:p w:rsidR="00160976" w:rsidRDefault="00160976" w:rsidP="00160976">
            <w:pPr>
              <w:spacing w:after="20"/>
              <w:ind w:left="170" w:right="170"/>
              <w:rPr>
                <w:sz w:val="24"/>
                <w:szCs w:val="24"/>
              </w:rPr>
            </w:pPr>
            <w:r w:rsidRPr="00160976">
              <w:rPr>
                <w:sz w:val="24"/>
                <w:szCs w:val="24"/>
              </w:rPr>
              <w:t xml:space="preserve">со стороны заказчика: Управление </w:t>
            </w:r>
            <w:proofErr w:type="spellStart"/>
            <w:r w:rsidRPr="00160976">
              <w:rPr>
                <w:sz w:val="24"/>
                <w:szCs w:val="24"/>
              </w:rPr>
              <w:t>Росреестра</w:t>
            </w:r>
            <w:proofErr w:type="spellEnd"/>
            <w:r w:rsidRPr="00160976">
              <w:rPr>
                <w:sz w:val="24"/>
                <w:szCs w:val="24"/>
              </w:rPr>
              <w:t xml:space="preserve"> по Ростовской области</w:t>
            </w:r>
          </w:p>
          <w:p w:rsidR="00160976" w:rsidRDefault="00160976" w:rsidP="00160976">
            <w:pPr>
              <w:spacing w:after="20"/>
              <w:ind w:left="170" w:right="170"/>
              <w:rPr>
                <w:sz w:val="24"/>
                <w:szCs w:val="24"/>
              </w:rPr>
            </w:pPr>
            <w:r w:rsidRPr="00160976">
              <w:rPr>
                <w:sz w:val="24"/>
                <w:szCs w:val="24"/>
              </w:rPr>
              <w:t>со стороны исполнителя:  филиал ППК «</w:t>
            </w:r>
            <w:proofErr w:type="spellStart"/>
            <w:r w:rsidRPr="00160976">
              <w:rPr>
                <w:sz w:val="24"/>
                <w:szCs w:val="24"/>
              </w:rPr>
              <w:t>Роскадастр</w:t>
            </w:r>
            <w:proofErr w:type="spellEnd"/>
            <w:r w:rsidRPr="00160976">
              <w:rPr>
                <w:sz w:val="24"/>
                <w:szCs w:val="24"/>
              </w:rPr>
              <w:t>» по Ростовской области</w:t>
            </w:r>
          </w:p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160976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выполняются комплексные </w:t>
            </w:r>
            <w:r w:rsidR="007D5A1D">
              <w:rPr>
                <w:sz w:val="24"/>
                <w:szCs w:val="24"/>
              </w:rPr>
              <w:t>кадастровые работы</w:t>
            </w:r>
            <w:r>
              <w:rPr>
                <w:sz w:val="24"/>
                <w:szCs w:val="24"/>
              </w:rPr>
              <w:t xml:space="preserve"> федерального значения</w:t>
            </w:r>
            <w:r w:rsidR="007D5A1D">
              <w:rPr>
                <w:sz w:val="24"/>
                <w:szCs w:val="24"/>
              </w:rPr>
              <w:t>.</w:t>
            </w:r>
          </w:p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60976" w:rsidRDefault="00160976" w:rsidP="00160976">
            <w:pPr>
              <w:jc w:val="center"/>
              <w:rPr>
                <w:i/>
                <w:sz w:val="24"/>
                <w:szCs w:val="24"/>
              </w:rPr>
            </w:pPr>
            <w:r w:rsidRPr="00160976">
              <w:rPr>
                <w:i/>
                <w:sz w:val="24"/>
                <w:szCs w:val="24"/>
              </w:rPr>
              <w:t xml:space="preserve">Ростовская область, </w:t>
            </w:r>
            <w:proofErr w:type="spellStart"/>
            <w:r w:rsidRPr="00160976">
              <w:rPr>
                <w:i/>
                <w:sz w:val="24"/>
                <w:szCs w:val="24"/>
              </w:rPr>
              <w:t>Аксайский</w:t>
            </w:r>
            <w:proofErr w:type="spellEnd"/>
            <w:r w:rsidRPr="00160976">
              <w:rPr>
                <w:i/>
                <w:sz w:val="24"/>
                <w:szCs w:val="24"/>
              </w:rPr>
              <w:t xml:space="preserve"> район, г. Аксай, пер. Спортивный, 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1EF3" w:rsidRDefault="00091EF3">
            <w:pPr>
              <w:jc w:val="center"/>
              <w:rPr>
                <w:i/>
                <w:sz w:val="24"/>
                <w:szCs w:val="24"/>
              </w:rPr>
            </w:pPr>
            <w:r w:rsidRPr="00091EF3">
              <w:rPr>
                <w:i/>
                <w:sz w:val="24"/>
                <w:szCs w:val="24"/>
              </w:rPr>
              <w:t>Администрации Аксайского района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1EF3" w:rsidRDefault="00091EF3">
            <w:pPr>
              <w:jc w:val="center"/>
              <w:rPr>
                <w:i/>
                <w:sz w:val="24"/>
                <w:szCs w:val="24"/>
              </w:rPr>
            </w:pPr>
            <w:r w:rsidRPr="00091EF3">
              <w:rPr>
                <w:i/>
                <w:sz w:val="24"/>
                <w:szCs w:val="24"/>
                <w:lang w:val="en-US"/>
              </w:rPr>
              <w:t>www</w:t>
            </w:r>
            <w:r w:rsidRPr="00091EF3">
              <w:rPr>
                <w:i/>
                <w:sz w:val="24"/>
                <w:szCs w:val="24"/>
              </w:rPr>
              <w:t>.aksayland.ru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1EF3" w:rsidRDefault="00091EF3">
            <w:pPr>
              <w:jc w:val="center"/>
              <w:rPr>
                <w:i/>
                <w:sz w:val="24"/>
                <w:szCs w:val="24"/>
              </w:rPr>
            </w:pPr>
            <w:r w:rsidRPr="00091EF3">
              <w:rPr>
                <w:i/>
                <w:sz w:val="24"/>
                <w:szCs w:val="24"/>
              </w:rPr>
              <w:t xml:space="preserve">Правительства Ростовской области 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1EF3" w:rsidRDefault="00091EF3">
            <w:pPr>
              <w:jc w:val="center"/>
              <w:rPr>
                <w:i/>
                <w:sz w:val="24"/>
                <w:szCs w:val="24"/>
              </w:rPr>
            </w:pPr>
            <w:r w:rsidRPr="00091EF3">
              <w:rPr>
                <w:i/>
                <w:sz w:val="24"/>
                <w:szCs w:val="24"/>
              </w:rPr>
              <w:t>www.donland.ru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 w:rsidP="00091EF3">
            <w:pPr>
              <w:ind w:left="57" w:right="57"/>
              <w:rPr>
                <w:i/>
                <w:iCs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1EF3" w:rsidRDefault="00091EF3">
            <w:pPr>
              <w:jc w:val="center"/>
              <w:rPr>
                <w:i/>
                <w:sz w:val="24"/>
                <w:szCs w:val="24"/>
              </w:rPr>
            </w:pPr>
            <w:r w:rsidRPr="00091EF3">
              <w:rPr>
                <w:i/>
                <w:sz w:val="24"/>
                <w:szCs w:val="24"/>
              </w:rPr>
              <w:t xml:space="preserve">Управления Федеральной службы государственной регистрации, кадастра и картографии по Ростовской области 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1EF3" w:rsidRDefault="00091EF3">
            <w:pPr>
              <w:jc w:val="center"/>
              <w:rPr>
                <w:i/>
                <w:sz w:val="24"/>
                <w:szCs w:val="24"/>
              </w:rPr>
            </w:pPr>
            <w:r w:rsidRPr="00091EF3">
              <w:rPr>
                <w:i/>
                <w:sz w:val="24"/>
                <w:szCs w:val="24"/>
                <w:lang w:val="en-US"/>
              </w:rPr>
              <w:t>www</w:t>
            </w:r>
            <w:r w:rsidRPr="00091EF3">
              <w:rPr>
                <w:i/>
                <w:sz w:val="24"/>
                <w:szCs w:val="24"/>
              </w:rPr>
              <w:t>.rosreestr.gov.ru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837BD">
            <w:pPr>
              <w:rPr>
                <w:sz w:val="24"/>
                <w:szCs w:val="24"/>
              </w:rPr>
            </w:pPr>
            <w:r w:rsidRPr="00160976">
              <w:rPr>
                <w:i/>
                <w:sz w:val="24"/>
                <w:szCs w:val="24"/>
              </w:rPr>
              <w:t>61:02:</w:t>
            </w:r>
            <w:r w:rsidR="00522DA2">
              <w:rPr>
                <w:i/>
                <w:sz w:val="24"/>
                <w:szCs w:val="24"/>
              </w:rPr>
              <w:t>0509</w:t>
            </w:r>
            <w:r>
              <w:rPr>
                <w:i/>
                <w:sz w:val="24"/>
                <w:szCs w:val="24"/>
              </w:rPr>
              <w:t>401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22CD2">
            <w:pPr>
              <w:rPr>
                <w:sz w:val="24"/>
                <w:szCs w:val="24"/>
              </w:rPr>
            </w:pPr>
            <w:r w:rsidRPr="00160976">
              <w:rPr>
                <w:i/>
                <w:sz w:val="24"/>
                <w:szCs w:val="24"/>
              </w:rPr>
              <w:t xml:space="preserve">Ростовская область, </w:t>
            </w:r>
            <w:proofErr w:type="spellStart"/>
            <w:r w:rsidRPr="00160976">
              <w:rPr>
                <w:i/>
                <w:sz w:val="24"/>
                <w:szCs w:val="24"/>
              </w:rPr>
              <w:t>Аксайский</w:t>
            </w:r>
            <w:proofErr w:type="spellEnd"/>
            <w:r w:rsidRPr="00160976">
              <w:rPr>
                <w:i/>
                <w:sz w:val="24"/>
                <w:szCs w:val="24"/>
              </w:rPr>
              <w:t xml:space="preserve"> район, г. Аксай, пер. Спортивный, 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726A3" w:rsidRDefault="00522DA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22CD2" w:rsidRDefault="00522DA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22CD2" w:rsidRDefault="00922CD2">
            <w:pPr>
              <w:jc w:val="center"/>
              <w:rPr>
                <w:i/>
                <w:sz w:val="24"/>
                <w:szCs w:val="24"/>
              </w:rPr>
            </w:pPr>
            <w:r w:rsidRPr="00922CD2">
              <w:rPr>
                <w:i/>
                <w:sz w:val="24"/>
                <w:szCs w:val="24"/>
              </w:rPr>
              <w:t>2025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22CD2" w:rsidRDefault="00522DA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22CD2" w:rsidRDefault="00522DA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</w:t>
            </w:r>
            <w:bookmarkStart w:id="0" w:name="_GoBack"/>
            <w:bookmarkEnd w:id="0"/>
            <w:r>
              <w:rPr>
                <w:sz w:val="24"/>
                <w:szCs w:val="24"/>
              </w:rPr>
              <w:t>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22CD2" w:rsidRDefault="00522DA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22CD2" w:rsidRDefault="00522DA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22CD2" w:rsidRDefault="00922CD2">
            <w:pPr>
              <w:jc w:val="center"/>
              <w:rPr>
                <w:i/>
                <w:sz w:val="24"/>
                <w:szCs w:val="24"/>
              </w:rPr>
            </w:pPr>
            <w:r w:rsidRPr="00922CD2">
              <w:rPr>
                <w:i/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22CD2" w:rsidRDefault="00522DA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22CD2" w:rsidRDefault="00522DA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22CD2" w:rsidRDefault="00922CD2">
            <w:pPr>
              <w:jc w:val="center"/>
              <w:rPr>
                <w:i/>
                <w:sz w:val="24"/>
                <w:szCs w:val="24"/>
              </w:rPr>
            </w:pPr>
            <w:r w:rsidRPr="00922CD2">
              <w:rPr>
                <w:i/>
                <w:sz w:val="24"/>
                <w:szCs w:val="24"/>
              </w:rPr>
              <w:t>2025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922C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22CD2" w:rsidRDefault="00522DA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22CD2" w:rsidRDefault="005D274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сентя</w:t>
            </w:r>
            <w:r w:rsidR="00522DA2">
              <w:rPr>
                <w:i/>
                <w:sz w:val="24"/>
                <w:szCs w:val="24"/>
              </w:rPr>
              <w:t>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22CD2" w:rsidRDefault="00922CD2">
            <w:pPr>
              <w:jc w:val="center"/>
              <w:rPr>
                <w:i/>
                <w:sz w:val="24"/>
                <w:szCs w:val="24"/>
              </w:rPr>
            </w:pPr>
            <w:r w:rsidRPr="00922CD2">
              <w:rPr>
                <w:i/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22CD2" w:rsidRDefault="00522DA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22CD2" w:rsidRDefault="00522DA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22CD2" w:rsidRDefault="00922CD2">
            <w:pPr>
              <w:jc w:val="center"/>
              <w:rPr>
                <w:i/>
                <w:sz w:val="24"/>
                <w:szCs w:val="24"/>
              </w:rPr>
            </w:pPr>
            <w:r w:rsidRPr="00922CD2">
              <w:rPr>
                <w:i/>
                <w:sz w:val="24"/>
                <w:szCs w:val="24"/>
              </w:rPr>
              <w:t>2025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922CD2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922CD2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</w:t>
            </w:r>
            <w:proofErr w:type="gramStart"/>
            <w:r>
              <w:rPr>
                <w:spacing w:val="-4"/>
                <w:sz w:val="24"/>
                <w:szCs w:val="24"/>
              </w:rPr>
              <w:t>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</w:t>
            </w:r>
            <w:r w:rsidR="00EB2E27">
              <w:rPr>
                <w:spacing w:val="-4"/>
                <w:sz w:val="24"/>
                <w:szCs w:val="24"/>
              </w:rPr>
              <w:t>, а также письменное согласие на обработку персональных данных, оформленное в соответствии с требованиями Федерального закона от 27.07.2006</w:t>
            </w:r>
            <w:proofErr w:type="gramEnd"/>
            <w:r w:rsidR="00EB2E27">
              <w:rPr>
                <w:spacing w:val="-4"/>
                <w:sz w:val="24"/>
                <w:szCs w:val="24"/>
              </w:rPr>
              <w:t xml:space="preserve"> № 152-ФЗ «О персональных данных»</w:t>
            </w:r>
            <w:r>
              <w:rPr>
                <w:spacing w:val="-4"/>
                <w:sz w:val="24"/>
                <w:szCs w:val="24"/>
              </w:rPr>
              <w:t>.</w:t>
            </w:r>
          </w:p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 w:rsidP="008F6FBE">
      <w:pPr>
        <w:rPr>
          <w:sz w:val="24"/>
          <w:szCs w:val="24"/>
        </w:rPr>
      </w:pPr>
    </w:p>
    <w:sectPr w:rsidR="007D5A1D">
      <w:headerReference w:type="default" r:id="rId7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DA2" w:rsidRDefault="007A0DA2">
      <w:r>
        <w:separator/>
      </w:r>
    </w:p>
  </w:endnote>
  <w:endnote w:type="continuationSeparator" w:id="0">
    <w:p w:rsidR="007A0DA2" w:rsidRDefault="007A0DA2">
      <w:r>
        <w:continuationSeparator/>
      </w:r>
    </w:p>
  </w:endnote>
  <w:endnote w:id="1">
    <w:p w:rsidR="00F26F80" w:rsidRDefault="00F26F80" w:rsidP="00922CD2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DA2" w:rsidRDefault="007A0DA2">
      <w:r>
        <w:separator/>
      </w:r>
    </w:p>
  </w:footnote>
  <w:footnote w:type="continuationSeparator" w:id="0">
    <w:p w:rsidR="007A0DA2" w:rsidRDefault="007A0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1D" w:rsidRDefault="007D5A1D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4A"/>
    <w:rsid w:val="00062DB3"/>
    <w:rsid w:val="00091EF3"/>
    <w:rsid w:val="000E6B7E"/>
    <w:rsid w:val="00160976"/>
    <w:rsid w:val="001E3477"/>
    <w:rsid w:val="00373E3F"/>
    <w:rsid w:val="003837BD"/>
    <w:rsid w:val="004C43D5"/>
    <w:rsid w:val="00510EA5"/>
    <w:rsid w:val="00522DA2"/>
    <w:rsid w:val="005D2746"/>
    <w:rsid w:val="00606998"/>
    <w:rsid w:val="007A0DA2"/>
    <w:rsid w:val="007D5A1D"/>
    <w:rsid w:val="008F6FBE"/>
    <w:rsid w:val="00922CD2"/>
    <w:rsid w:val="00AB7242"/>
    <w:rsid w:val="00AF5D4A"/>
    <w:rsid w:val="00BE267E"/>
    <w:rsid w:val="00BF10CE"/>
    <w:rsid w:val="00C726A3"/>
    <w:rsid w:val="00EB2E27"/>
    <w:rsid w:val="00F26F80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</Pages>
  <Words>478</Words>
  <Characters>3516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7</cp:revision>
  <cp:lastPrinted>2025-08-25T11:31:00Z</cp:lastPrinted>
  <dcterms:created xsi:type="dcterms:W3CDTF">2025-04-08T15:43:00Z</dcterms:created>
  <dcterms:modified xsi:type="dcterms:W3CDTF">2025-08-25T11:37:00Z</dcterms:modified>
</cp:coreProperties>
</file>