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80" w:type="dxa"/>
        <w:tblLook w:val="04A0"/>
      </w:tblPr>
      <w:tblGrid>
        <w:gridCol w:w="2303"/>
        <w:gridCol w:w="957"/>
        <w:gridCol w:w="704"/>
        <w:gridCol w:w="2900"/>
        <w:gridCol w:w="704"/>
        <w:gridCol w:w="705"/>
        <w:gridCol w:w="723"/>
        <w:gridCol w:w="979"/>
      </w:tblGrid>
      <w:tr w:rsidR="00D0563C" w:rsidRPr="00E459A2">
        <w:trPr>
          <w:trHeight w:val="1339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6C6CFE">
            <w:pPr>
              <w:jc w:val="center"/>
              <w:rPr>
                <w:sz w:val="27"/>
                <w:szCs w:val="27"/>
              </w:rPr>
            </w:pPr>
            <w:r w:rsidRPr="00E459A2">
              <w:rPr>
                <w:noProof/>
                <w:color w:val="333333"/>
                <w:sz w:val="27"/>
                <w:szCs w:val="27"/>
                <w:lang w:bidi="ar-SA"/>
              </w:rPr>
              <w:drawing>
                <wp:inline distT="0" distB="0" distL="0" distR="0">
                  <wp:extent cx="774065" cy="78168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25" t="-251" r="-32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158E" w:rsidRPr="00E459A2">
              <w:rPr>
                <w:color w:val="333333"/>
                <w:sz w:val="27"/>
                <w:szCs w:val="27"/>
              </w:rPr>
              <w:t xml:space="preserve"> </w:t>
            </w:r>
          </w:p>
        </w:tc>
      </w:tr>
      <w:tr w:rsidR="00D0563C" w:rsidRPr="00E459A2" w:rsidTr="003D1FFD">
        <w:trPr>
          <w:trHeight w:val="1167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97158E">
            <w:pPr>
              <w:pStyle w:val="Heading3"/>
              <w:jc w:val="center"/>
              <w:rPr>
                <w:sz w:val="27"/>
                <w:szCs w:val="27"/>
              </w:rPr>
            </w:pPr>
            <w:r w:rsidRPr="00E459A2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:rsidR="00D0563C" w:rsidRPr="00E459A2" w:rsidRDefault="00D0563C">
            <w:pPr>
              <w:jc w:val="center"/>
              <w:rPr>
                <w:b/>
                <w:sz w:val="27"/>
                <w:szCs w:val="27"/>
              </w:rPr>
            </w:pPr>
          </w:p>
          <w:p w:rsidR="00D0563C" w:rsidRPr="00E459A2" w:rsidRDefault="001D4B93" w:rsidP="006F3795">
            <w:pPr>
              <w:jc w:val="center"/>
              <w:rPr>
                <w:b/>
                <w:sz w:val="27"/>
                <w:szCs w:val="27"/>
              </w:rPr>
            </w:pPr>
            <w:r w:rsidRPr="00E459A2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3F2142" w:rsidRPr="00E459A2" w:rsidTr="001D4B93">
        <w:trPr>
          <w:cantSplit/>
          <w:trHeight w:hRule="exact" w:val="370"/>
        </w:trPr>
        <w:tc>
          <w:tcPr>
            <w:tcW w:w="230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27820" w:rsidP="008B1913">
            <w:pPr>
              <w:pStyle w:val="Heading1"/>
              <w:jc w:val="left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sz w:val="27"/>
                <w:szCs w:val="27"/>
              </w:rPr>
              <w:t>«</w:t>
            </w:r>
            <w:r w:rsidR="008B1913">
              <w:rPr>
                <w:bCs/>
                <w:sz w:val="27"/>
                <w:szCs w:val="27"/>
              </w:rPr>
              <w:t>18</w:t>
            </w:r>
            <w:r w:rsidR="003F2142" w:rsidRPr="00E459A2">
              <w:rPr>
                <w:bCs/>
                <w:sz w:val="27"/>
                <w:szCs w:val="27"/>
              </w:rPr>
              <w:t>»</w:t>
            </w:r>
            <w:r w:rsidR="008C5C88" w:rsidRPr="00E459A2">
              <w:rPr>
                <w:bCs/>
                <w:sz w:val="27"/>
                <w:szCs w:val="27"/>
              </w:rPr>
              <w:t xml:space="preserve"> </w:t>
            </w:r>
            <w:r w:rsidR="00E459A2">
              <w:rPr>
                <w:bCs/>
                <w:sz w:val="27"/>
                <w:szCs w:val="27"/>
              </w:rPr>
              <w:t xml:space="preserve">      апреля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F878CF">
            <w:pPr>
              <w:pStyle w:val="Heading1"/>
              <w:jc w:val="left"/>
              <w:rPr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20</w:t>
            </w:r>
            <w:r w:rsidR="00047F43" w:rsidRPr="00E459A2">
              <w:rPr>
                <w:bCs/>
                <w:color w:val="333333"/>
                <w:sz w:val="27"/>
                <w:szCs w:val="27"/>
              </w:rPr>
              <w:t>2</w:t>
            </w:r>
            <w:r w:rsidR="007C3DC0">
              <w:rPr>
                <w:bCs/>
                <w:color w:val="333333"/>
                <w:sz w:val="27"/>
                <w:szCs w:val="27"/>
              </w:rPr>
              <w:t>5</w:t>
            </w:r>
            <w:r w:rsidR="009D777C">
              <w:rPr>
                <w:bCs/>
                <w:color w:val="333333"/>
                <w:sz w:val="27"/>
                <w:szCs w:val="27"/>
              </w:rPr>
              <w:t>г.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290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29232A">
            <w:pPr>
              <w:rPr>
                <w:color w:val="333333"/>
                <w:sz w:val="27"/>
                <w:szCs w:val="27"/>
              </w:rPr>
            </w:pPr>
            <w:r w:rsidRPr="00E459A2">
              <w:rPr>
                <w:color w:val="333333"/>
                <w:sz w:val="27"/>
                <w:szCs w:val="27"/>
              </w:rPr>
              <w:t xml:space="preserve">п. </w:t>
            </w:r>
            <w:r w:rsidR="009D777C">
              <w:rPr>
                <w:color w:val="333333"/>
                <w:sz w:val="27"/>
                <w:szCs w:val="27"/>
              </w:rPr>
              <w:t>Щепкин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2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97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B1913">
            <w:pPr>
              <w:pStyle w:val="Heading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319</w:t>
            </w:r>
          </w:p>
        </w:tc>
      </w:tr>
      <w:tr w:rsidR="00D0563C" w:rsidRPr="00E459A2">
        <w:trPr>
          <w:trHeight w:val="370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jc w:val="center"/>
              <w:rPr>
                <w:color w:val="333333"/>
                <w:sz w:val="27"/>
                <w:szCs w:val="27"/>
              </w:rPr>
            </w:pPr>
          </w:p>
        </w:tc>
      </w:tr>
      <w:tr w:rsidR="00D0563C" w:rsidRPr="00E459A2" w:rsidTr="001D4B93">
        <w:trPr>
          <w:trHeight w:val="299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ind w:right="5420"/>
              <w:rPr>
                <w:rStyle w:val="apple-style-span"/>
                <w:color w:val="000000"/>
                <w:sz w:val="27"/>
                <w:szCs w:val="27"/>
              </w:rPr>
            </w:pPr>
          </w:p>
        </w:tc>
      </w:tr>
    </w:tbl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Об отчете об исполнении бюджета 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Щепкинского сельского поселения 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>Аксайского района за 3 месяца 20</w:t>
      </w:r>
      <w:r w:rsidR="009D777C">
        <w:rPr>
          <w:sz w:val="27"/>
          <w:szCs w:val="27"/>
        </w:rPr>
        <w:t>2</w:t>
      </w:r>
      <w:r w:rsidR="007C3DC0">
        <w:rPr>
          <w:sz w:val="27"/>
          <w:szCs w:val="27"/>
        </w:rPr>
        <w:t>5</w:t>
      </w:r>
      <w:r w:rsidRPr="00E459A2">
        <w:rPr>
          <w:sz w:val="27"/>
          <w:szCs w:val="27"/>
        </w:rPr>
        <w:t xml:space="preserve"> года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</w:p>
    <w:p w:rsidR="001D4B93" w:rsidRPr="00E459A2" w:rsidRDefault="001D4B93" w:rsidP="001D4B93">
      <w:pPr>
        <w:pStyle w:val="a4"/>
        <w:widowControl/>
        <w:spacing w:after="0"/>
        <w:rPr>
          <w:rFonts w:cs="Times New Roman"/>
          <w:color w:val="442E19"/>
          <w:sz w:val="27"/>
          <w:szCs w:val="27"/>
        </w:rPr>
      </w:pPr>
    </w:p>
    <w:p w:rsidR="00047F43" w:rsidRPr="00E459A2" w:rsidRDefault="00047F43" w:rsidP="00047F43">
      <w:pPr>
        <w:ind w:firstLine="709"/>
        <w:jc w:val="both"/>
        <w:rPr>
          <w:color w:val="000000"/>
          <w:sz w:val="27"/>
          <w:szCs w:val="27"/>
        </w:rPr>
      </w:pPr>
      <w:r w:rsidRPr="00E459A2">
        <w:rPr>
          <w:sz w:val="27"/>
          <w:szCs w:val="27"/>
        </w:rPr>
        <w:t>В соответствии со статьей 264.2 Бюджетного кодекса Российской Федерации, статьей 52 Федерального закона от 06.10.03 №131-ФЗ «Об общих принципах организации местного самоуправления в Российской Федерации», статьей 41 Решения Собрания депутатов Щепкинского сельского поселения от 01.10.2019 № 132 «О бюджетном процессе в Щепкинском сельском поселении»,-</w:t>
      </w:r>
    </w:p>
    <w:p w:rsidR="00047F43" w:rsidRPr="00E459A2" w:rsidRDefault="00047F43" w:rsidP="00047F43">
      <w:pPr>
        <w:rPr>
          <w:rFonts w:eastAsia="Times New Roman" w:cs="Times New Roman"/>
          <w:sz w:val="27"/>
          <w:szCs w:val="27"/>
        </w:rPr>
      </w:pPr>
    </w:p>
    <w:p w:rsidR="001D4B93" w:rsidRPr="00E459A2" w:rsidRDefault="001D4B93" w:rsidP="001D4B93">
      <w:pPr>
        <w:jc w:val="center"/>
        <w:rPr>
          <w:rFonts w:eastAsia="Arial Unicode MS"/>
          <w:sz w:val="27"/>
          <w:szCs w:val="27"/>
        </w:rPr>
      </w:pPr>
      <w:r w:rsidRPr="00E459A2">
        <w:rPr>
          <w:sz w:val="27"/>
          <w:szCs w:val="27"/>
        </w:rPr>
        <w:t>ПОСТАНОВЛЯЮ:</w:t>
      </w:r>
    </w:p>
    <w:p w:rsidR="001D4B93" w:rsidRPr="00E459A2" w:rsidRDefault="001D4B93" w:rsidP="001D4B93">
      <w:pPr>
        <w:jc w:val="center"/>
        <w:rPr>
          <w:sz w:val="27"/>
          <w:szCs w:val="27"/>
        </w:rPr>
      </w:pP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1. Утвердить отчет об исполнении бюджета Щепкинского сельского поселения Аксайского района за 3 месяца 20</w:t>
      </w:r>
      <w:r w:rsidR="0029232A" w:rsidRPr="00E459A2">
        <w:rPr>
          <w:rFonts w:eastAsia="Times New Roman" w:cs="Times New Roman"/>
          <w:sz w:val="27"/>
          <w:szCs w:val="27"/>
        </w:rPr>
        <w:t>2</w:t>
      </w:r>
      <w:r w:rsidR="007C3DC0">
        <w:rPr>
          <w:rFonts w:eastAsia="Times New Roman" w:cs="Times New Roman"/>
          <w:sz w:val="27"/>
          <w:szCs w:val="27"/>
        </w:rPr>
        <w:t>5</w:t>
      </w:r>
      <w:r w:rsidRPr="00E459A2">
        <w:rPr>
          <w:rFonts w:eastAsia="Times New Roman" w:cs="Times New Roman"/>
          <w:sz w:val="27"/>
          <w:szCs w:val="27"/>
        </w:rPr>
        <w:t xml:space="preserve"> года по доходам в сумме </w:t>
      </w:r>
      <w:r w:rsidR="007B0475">
        <w:rPr>
          <w:rFonts w:eastAsia="Times New Roman" w:cs="Times New Roman"/>
          <w:sz w:val="27"/>
          <w:szCs w:val="27"/>
        </w:rPr>
        <w:t xml:space="preserve"> </w:t>
      </w:r>
      <w:r w:rsidR="007C3DC0">
        <w:rPr>
          <w:rFonts w:eastAsia="Times New Roman" w:cs="Times New Roman"/>
          <w:sz w:val="27"/>
          <w:szCs w:val="27"/>
        </w:rPr>
        <w:t>46 204,4</w:t>
      </w:r>
      <w:r w:rsidRPr="00E459A2">
        <w:rPr>
          <w:rFonts w:eastAsia="Times New Roman" w:cs="Times New Roman"/>
          <w:sz w:val="27"/>
          <w:szCs w:val="27"/>
        </w:rPr>
        <w:t xml:space="preserve"> тыс. рублей, по расходам в сумме </w:t>
      </w:r>
      <w:r w:rsidR="007C3DC0">
        <w:rPr>
          <w:rFonts w:eastAsia="Times New Roman" w:cs="Times New Roman"/>
          <w:sz w:val="27"/>
          <w:szCs w:val="27"/>
        </w:rPr>
        <w:t>19 572,1</w:t>
      </w:r>
      <w:r w:rsidR="00E459A2" w:rsidRPr="00E459A2">
        <w:rPr>
          <w:rFonts w:eastAsia="Times New Roman" w:cs="Times New Roman"/>
          <w:sz w:val="27"/>
          <w:szCs w:val="27"/>
        </w:rPr>
        <w:t xml:space="preserve"> </w:t>
      </w:r>
      <w:r w:rsidRPr="00E459A2">
        <w:rPr>
          <w:rFonts w:eastAsia="Times New Roman" w:cs="Times New Roman"/>
          <w:sz w:val="27"/>
          <w:szCs w:val="27"/>
        </w:rPr>
        <w:t xml:space="preserve">тыс. рублей с превышением </w:t>
      </w:r>
      <w:r w:rsidR="00F878CF">
        <w:rPr>
          <w:rFonts w:eastAsia="Times New Roman" w:cs="Times New Roman"/>
          <w:sz w:val="27"/>
          <w:szCs w:val="27"/>
        </w:rPr>
        <w:t>доходов</w:t>
      </w:r>
      <w:r w:rsidR="007B0475">
        <w:rPr>
          <w:rFonts w:eastAsia="Times New Roman" w:cs="Times New Roman"/>
          <w:sz w:val="27"/>
          <w:szCs w:val="27"/>
        </w:rPr>
        <w:t xml:space="preserve"> </w:t>
      </w:r>
      <w:proofErr w:type="gramStart"/>
      <w:r w:rsidR="007B0475">
        <w:rPr>
          <w:rFonts w:eastAsia="Times New Roman" w:cs="Times New Roman"/>
          <w:sz w:val="27"/>
          <w:szCs w:val="27"/>
        </w:rPr>
        <w:t>над</w:t>
      </w:r>
      <w:proofErr w:type="gramEnd"/>
      <w:r w:rsidR="007B0475">
        <w:rPr>
          <w:rFonts w:eastAsia="Times New Roman" w:cs="Times New Roman"/>
          <w:sz w:val="27"/>
          <w:szCs w:val="27"/>
        </w:rPr>
        <w:t xml:space="preserve"> </w:t>
      </w:r>
      <w:r w:rsidR="00F878CF">
        <w:rPr>
          <w:rFonts w:eastAsia="Times New Roman" w:cs="Times New Roman"/>
          <w:sz w:val="27"/>
          <w:szCs w:val="27"/>
        </w:rPr>
        <w:t>расходам</w:t>
      </w:r>
      <w:r w:rsidR="007C3DC0">
        <w:rPr>
          <w:rFonts w:eastAsia="Times New Roman" w:cs="Times New Roman"/>
          <w:sz w:val="27"/>
          <w:szCs w:val="27"/>
        </w:rPr>
        <w:t xml:space="preserve"> (про</w:t>
      </w:r>
      <w:r w:rsidR="007B0475">
        <w:rPr>
          <w:rFonts w:eastAsia="Times New Roman" w:cs="Times New Roman"/>
          <w:sz w:val="27"/>
          <w:szCs w:val="27"/>
        </w:rPr>
        <w:t>фицит</w:t>
      </w:r>
      <w:r w:rsidRPr="00E459A2">
        <w:rPr>
          <w:rFonts w:eastAsia="Times New Roman" w:cs="Times New Roman"/>
          <w:sz w:val="27"/>
          <w:szCs w:val="27"/>
        </w:rPr>
        <w:t xml:space="preserve"> бюджета) в сумме </w:t>
      </w:r>
      <w:r w:rsidR="007C3DC0">
        <w:rPr>
          <w:rFonts w:eastAsia="Times New Roman" w:cs="Times New Roman"/>
          <w:sz w:val="27"/>
          <w:szCs w:val="27"/>
        </w:rPr>
        <w:t>26 632,3</w:t>
      </w:r>
      <w:r w:rsidRPr="00E459A2">
        <w:rPr>
          <w:rFonts w:eastAsia="Times New Roman" w:cs="Times New Roman"/>
          <w:sz w:val="27"/>
          <w:szCs w:val="27"/>
        </w:rPr>
        <w:t xml:space="preserve"> тыс. рублей.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Определить, что держателем оригинала отчета об исполнении бюджета Щепкинского сельского поселения Аксайского района за 3 мес</w:t>
      </w:r>
      <w:r w:rsidR="009D777C">
        <w:rPr>
          <w:rFonts w:eastAsia="Times New Roman" w:cs="Times New Roman"/>
          <w:sz w:val="27"/>
          <w:szCs w:val="27"/>
        </w:rPr>
        <w:t>яца 202</w:t>
      </w:r>
      <w:r w:rsidR="007C3DC0">
        <w:rPr>
          <w:rFonts w:eastAsia="Times New Roman" w:cs="Times New Roman"/>
          <w:sz w:val="27"/>
          <w:szCs w:val="27"/>
        </w:rPr>
        <w:t>5</w:t>
      </w:r>
      <w:r w:rsidRPr="00E459A2">
        <w:rPr>
          <w:rFonts w:eastAsia="Times New Roman" w:cs="Times New Roman"/>
          <w:sz w:val="27"/>
          <w:szCs w:val="27"/>
        </w:rPr>
        <w:t xml:space="preserve"> года является Администрация Щепкинского сельского поселения.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2. В целях информирования населения Щепкинского сельского поселения опубликовать сведения о ходе исполнения бюджета Щепкинского сельского поселения за 3 месяца </w:t>
      </w:r>
      <w:r w:rsidR="009D777C">
        <w:rPr>
          <w:rFonts w:eastAsia="Times New Roman" w:cs="Times New Roman"/>
          <w:sz w:val="27"/>
          <w:szCs w:val="27"/>
        </w:rPr>
        <w:t>202</w:t>
      </w:r>
      <w:r w:rsidR="007C3DC0">
        <w:rPr>
          <w:rFonts w:eastAsia="Times New Roman" w:cs="Times New Roman"/>
          <w:sz w:val="27"/>
          <w:szCs w:val="27"/>
        </w:rPr>
        <w:t>5</w:t>
      </w:r>
      <w:r w:rsidRPr="00E459A2">
        <w:rPr>
          <w:rFonts w:eastAsia="Times New Roman" w:cs="Times New Roman"/>
          <w:sz w:val="27"/>
          <w:szCs w:val="27"/>
        </w:rPr>
        <w:t xml:space="preserve"> года согласно приложению к настоящему постановлению.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3. Направить настоящее постановление Собранию депутатов Щепкинского сельского поселения.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4. Постановление вступает в силу со дня его официального опубликования.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5. Контроль за выполнением постановления оставляю за собой.</w:t>
      </w:r>
    </w:p>
    <w:p w:rsidR="001D4B93" w:rsidRPr="00E459A2" w:rsidRDefault="001D4B93" w:rsidP="001D4B93">
      <w:pPr>
        <w:jc w:val="both"/>
        <w:rPr>
          <w:rFonts w:eastAsia="Times New Roman" w:cs="Times New Roman"/>
          <w:sz w:val="27"/>
          <w:szCs w:val="27"/>
        </w:rPr>
      </w:pPr>
    </w:p>
    <w:p w:rsidR="001D4B93" w:rsidRDefault="001D4B93" w:rsidP="001D4B93">
      <w:pPr>
        <w:jc w:val="both"/>
        <w:rPr>
          <w:rFonts w:eastAsia="Times New Roman" w:cs="Times New Roman"/>
          <w:sz w:val="27"/>
          <w:szCs w:val="27"/>
        </w:rPr>
      </w:pPr>
    </w:p>
    <w:p w:rsidR="00E459A2" w:rsidRPr="00E459A2" w:rsidRDefault="001D4B93" w:rsidP="001D4B93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Г</w:t>
      </w:r>
      <w:r w:rsidR="009D777C">
        <w:rPr>
          <w:sz w:val="27"/>
          <w:szCs w:val="27"/>
        </w:rPr>
        <w:t>лав</w:t>
      </w:r>
      <w:r w:rsidR="007C3DC0">
        <w:rPr>
          <w:sz w:val="27"/>
          <w:szCs w:val="27"/>
        </w:rPr>
        <w:t>а</w:t>
      </w:r>
      <w:r w:rsidR="0029232A" w:rsidRPr="00E459A2">
        <w:rPr>
          <w:sz w:val="27"/>
          <w:szCs w:val="27"/>
        </w:rPr>
        <w:t xml:space="preserve"> Администрации </w:t>
      </w:r>
    </w:p>
    <w:p w:rsidR="001D4B93" w:rsidRPr="00E459A2" w:rsidRDefault="0029232A" w:rsidP="00E459A2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Щепкинского</w:t>
      </w:r>
      <w:r w:rsidR="00E459A2">
        <w:rPr>
          <w:sz w:val="27"/>
          <w:szCs w:val="27"/>
        </w:rPr>
        <w:t xml:space="preserve"> сельского </w:t>
      </w:r>
      <w:r w:rsidR="001D4B93" w:rsidRPr="00E459A2">
        <w:rPr>
          <w:sz w:val="27"/>
          <w:szCs w:val="27"/>
        </w:rPr>
        <w:t xml:space="preserve">поселения               </w:t>
      </w:r>
      <w:r w:rsidRPr="00E459A2">
        <w:rPr>
          <w:sz w:val="27"/>
          <w:szCs w:val="27"/>
        </w:rPr>
        <w:t xml:space="preserve">                </w:t>
      </w:r>
      <w:r w:rsidR="001D4B93" w:rsidRPr="00E459A2">
        <w:rPr>
          <w:sz w:val="27"/>
          <w:szCs w:val="27"/>
        </w:rPr>
        <w:t xml:space="preserve">                  </w:t>
      </w:r>
      <w:r w:rsidRPr="00E459A2">
        <w:rPr>
          <w:sz w:val="27"/>
          <w:szCs w:val="27"/>
        </w:rPr>
        <w:t xml:space="preserve">      </w:t>
      </w:r>
      <w:r w:rsidR="00E459A2">
        <w:rPr>
          <w:sz w:val="27"/>
          <w:szCs w:val="27"/>
        </w:rPr>
        <w:t xml:space="preserve">  </w:t>
      </w:r>
      <w:r w:rsidR="009D777C">
        <w:rPr>
          <w:sz w:val="27"/>
          <w:szCs w:val="27"/>
        </w:rPr>
        <w:t>А</w:t>
      </w:r>
      <w:r w:rsidR="007C3DC0">
        <w:rPr>
          <w:sz w:val="27"/>
          <w:szCs w:val="27"/>
        </w:rPr>
        <w:t>.М. Матвеев</w:t>
      </w:r>
    </w:p>
    <w:p w:rsidR="006C6CFE" w:rsidRDefault="006C6CFE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Pr="00A403DA" w:rsidRDefault="00AD10C7" w:rsidP="00AD10C7">
      <w:pPr>
        <w:pStyle w:val="1"/>
        <w:spacing w:line="235" w:lineRule="auto"/>
        <w:ind w:left="6480"/>
        <w:jc w:val="left"/>
        <w:rPr>
          <w:b w:val="0"/>
          <w:sz w:val="24"/>
        </w:rPr>
      </w:pPr>
      <w:r w:rsidRPr="00A403DA">
        <w:rPr>
          <w:b w:val="0"/>
          <w:sz w:val="24"/>
        </w:rPr>
        <w:lastRenderedPageBreak/>
        <w:t xml:space="preserve">Приложение </w:t>
      </w:r>
    </w:p>
    <w:p w:rsidR="00AD10C7" w:rsidRPr="002300B2" w:rsidRDefault="00AD10C7" w:rsidP="00AD10C7">
      <w:pPr>
        <w:ind w:left="6480"/>
      </w:pPr>
      <w:r w:rsidRPr="002300B2">
        <w:t>к постановлению Администрации Щепкинского сельского поселения</w:t>
      </w:r>
    </w:p>
    <w:p w:rsidR="00AD10C7" w:rsidRPr="00A403DA" w:rsidRDefault="00AD10C7" w:rsidP="00AD10C7">
      <w:pPr>
        <w:ind w:left="6480"/>
      </w:pPr>
      <w:r w:rsidRPr="002300B2">
        <w:t>от</w:t>
      </w:r>
      <w:r>
        <w:t xml:space="preserve"> «18» апреля 2025</w:t>
      </w:r>
      <w:r w:rsidRPr="002300B2">
        <w:t xml:space="preserve">  №</w:t>
      </w:r>
      <w:r>
        <w:t xml:space="preserve"> 319</w:t>
      </w:r>
    </w:p>
    <w:p w:rsidR="00AD10C7" w:rsidRPr="00A403DA" w:rsidRDefault="00AD10C7" w:rsidP="00AD10C7">
      <w:pPr>
        <w:pStyle w:val="1"/>
        <w:spacing w:line="235" w:lineRule="auto"/>
        <w:jc w:val="left"/>
        <w:rPr>
          <w:color w:val="FF0000"/>
          <w:sz w:val="24"/>
        </w:rPr>
      </w:pPr>
    </w:p>
    <w:p w:rsidR="00AD10C7" w:rsidRPr="00A403DA" w:rsidRDefault="00AD10C7" w:rsidP="00AD10C7">
      <w:pPr>
        <w:pStyle w:val="1"/>
        <w:spacing w:line="235" w:lineRule="auto"/>
        <w:rPr>
          <w:b w:val="0"/>
          <w:sz w:val="24"/>
        </w:rPr>
      </w:pPr>
      <w:r w:rsidRPr="00A403DA">
        <w:rPr>
          <w:b w:val="0"/>
          <w:sz w:val="24"/>
        </w:rPr>
        <w:t>СВЕДЕНИЯ</w:t>
      </w:r>
    </w:p>
    <w:p w:rsidR="00AD10C7" w:rsidRPr="00A403DA" w:rsidRDefault="00AD10C7" w:rsidP="00AD10C7">
      <w:pPr>
        <w:pStyle w:val="1"/>
        <w:spacing w:line="235" w:lineRule="auto"/>
        <w:rPr>
          <w:b w:val="0"/>
          <w:sz w:val="24"/>
        </w:rPr>
      </w:pPr>
      <w:r w:rsidRPr="00A403DA">
        <w:rPr>
          <w:b w:val="0"/>
          <w:sz w:val="24"/>
        </w:rPr>
        <w:t xml:space="preserve">о ходе исполнения бюджета </w:t>
      </w:r>
      <w:r w:rsidRPr="00A403DA">
        <w:rPr>
          <w:b w:val="0"/>
          <w:sz w:val="24"/>
          <w:lang w:val="ru-RU"/>
        </w:rPr>
        <w:t>Щепкинского</w:t>
      </w:r>
      <w:r w:rsidRPr="00A403DA">
        <w:rPr>
          <w:b w:val="0"/>
          <w:sz w:val="24"/>
        </w:rPr>
        <w:t xml:space="preserve"> сельского поселения</w:t>
      </w:r>
      <w:r w:rsidRPr="00A403DA">
        <w:rPr>
          <w:sz w:val="24"/>
        </w:rPr>
        <w:t xml:space="preserve"> </w:t>
      </w:r>
      <w:r w:rsidRPr="00A403DA">
        <w:rPr>
          <w:b w:val="0"/>
          <w:sz w:val="24"/>
        </w:rPr>
        <w:t>Аксайского района</w:t>
      </w:r>
    </w:p>
    <w:p w:rsidR="00AD10C7" w:rsidRPr="00A403DA" w:rsidRDefault="00AD10C7" w:rsidP="00AD10C7">
      <w:pPr>
        <w:pStyle w:val="1"/>
        <w:spacing w:line="235" w:lineRule="auto"/>
        <w:rPr>
          <w:b w:val="0"/>
          <w:sz w:val="24"/>
        </w:rPr>
      </w:pPr>
      <w:r w:rsidRPr="00A403DA">
        <w:rPr>
          <w:b w:val="0"/>
          <w:sz w:val="24"/>
        </w:rPr>
        <w:t xml:space="preserve">за </w:t>
      </w:r>
      <w:r>
        <w:rPr>
          <w:b w:val="0"/>
          <w:sz w:val="24"/>
          <w:lang w:val="ru-RU"/>
        </w:rPr>
        <w:t>3 месяца</w:t>
      </w:r>
      <w:r>
        <w:rPr>
          <w:b w:val="0"/>
          <w:sz w:val="24"/>
        </w:rPr>
        <w:t xml:space="preserve"> 20</w:t>
      </w:r>
      <w:r>
        <w:rPr>
          <w:b w:val="0"/>
          <w:sz w:val="24"/>
          <w:lang w:val="ru-RU"/>
        </w:rPr>
        <w:t>25</w:t>
      </w:r>
      <w:r w:rsidRPr="00A403DA">
        <w:rPr>
          <w:b w:val="0"/>
          <w:sz w:val="24"/>
        </w:rPr>
        <w:t xml:space="preserve"> г</w:t>
      </w:r>
      <w:r w:rsidRPr="00A403DA">
        <w:rPr>
          <w:b w:val="0"/>
          <w:sz w:val="24"/>
        </w:rPr>
        <w:t>о</w:t>
      </w:r>
      <w:r w:rsidRPr="00A403DA">
        <w:rPr>
          <w:b w:val="0"/>
          <w:sz w:val="24"/>
        </w:rPr>
        <w:t>да</w:t>
      </w:r>
    </w:p>
    <w:p w:rsidR="00AD10C7" w:rsidRPr="00A403DA" w:rsidRDefault="00AD10C7" w:rsidP="00AD10C7"/>
    <w:p w:rsidR="00AD10C7" w:rsidRPr="00A403DA" w:rsidRDefault="00AD10C7" w:rsidP="00AD10C7">
      <w:pPr>
        <w:spacing w:line="235" w:lineRule="auto"/>
        <w:ind w:firstLine="720"/>
        <w:jc w:val="both"/>
      </w:pPr>
      <w:r w:rsidRPr="00A403DA">
        <w:t xml:space="preserve">Исполнение бюджета Щепкинского сельского поселения Аксайского района за </w:t>
      </w:r>
      <w:r>
        <w:t>3 месяца 2025</w:t>
      </w:r>
      <w:r w:rsidRPr="00A403DA">
        <w:t xml:space="preserve"> года составило по доходам в сумме </w:t>
      </w:r>
      <w:r>
        <w:t xml:space="preserve">46 204,4 </w:t>
      </w:r>
      <w:r w:rsidRPr="00A403DA">
        <w:t xml:space="preserve">тыс. рублей, </w:t>
      </w:r>
      <w:r w:rsidRPr="005353E7">
        <w:t xml:space="preserve">или </w:t>
      </w:r>
      <w:r>
        <w:t xml:space="preserve">33,1 </w:t>
      </w:r>
      <w:r w:rsidRPr="005353E7">
        <w:t xml:space="preserve"> процента</w:t>
      </w:r>
      <w:r w:rsidRPr="00A403DA">
        <w:t xml:space="preserve"> к  годовому плану и по расходам  в сумме  </w:t>
      </w:r>
      <w:r>
        <w:t>19 572,1</w:t>
      </w:r>
      <w:r w:rsidRPr="00A403DA">
        <w:t xml:space="preserve"> тыс. рублей, </w:t>
      </w:r>
      <w:r w:rsidRPr="005353E7">
        <w:t xml:space="preserve">или </w:t>
      </w:r>
      <w:r>
        <w:t>12,0</w:t>
      </w:r>
      <w:r w:rsidRPr="005353E7">
        <w:t xml:space="preserve"> процента</w:t>
      </w:r>
      <w:r w:rsidRPr="00A403DA">
        <w:t xml:space="preserve"> к плану года. </w:t>
      </w:r>
      <w:r>
        <w:t>Профицит</w:t>
      </w:r>
      <w:r w:rsidRPr="00A403DA">
        <w:t xml:space="preserve"> по итогам </w:t>
      </w:r>
      <w:r>
        <w:t>3</w:t>
      </w:r>
      <w:r w:rsidRPr="00A403DA">
        <w:t xml:space="preserve"> </w:t>
      </w:r>
      <w:r>
        <w:t>месяцев</w:t>
      </w:r>
      <w:r w:rsidRPr="00A403DA">
        <w:t xml:space="preserve"> 20</w:t>
      </w:r>
      <w:r>
        <w:t>25</w:t>
      </w:r>
      <w:r w:rsidRPr="00A403DA">
        <w:t xml:space="preserve"> г</w:t>
      </w:r>
      <w:r w:rsidRPr="00A403DA">
        <w:t>о</w:t>
      </w:r>
      <w:r w:rsidRPr="00A403DA">
        <w:t xml:space="preserve">да составил </w:t>
      </w:r>
      <w:r>
        <w:t>26 631,3</w:t>
      </w:r>
      <w:r w:rsidRPr="00A403DA">
        <w:t xml:space="preserve"> тыс. рублей.  </w:t>
      </w:r>
    </w:p>
    <w:p w:rsidR="00AD10C7" w:rsidRPr="00A403DA" w:rsidRDefault="00AD10C7" w:rsidP="00AD10C7">
      <w:pPr>
        <w:spacing w:line="235" w:lineRule="auto"/>
        <w:ind w:firstLine="720"/>
        <w:jc w:val="both"/>
      </w:pPr>
      <w:r w:rsidRPr="00A403DA">
        <w:t xml:space="preserve">Информация об исполнении бюджета Щепкинского сельского поселения Аксайского района за </w:t>
      </w:r>
      <w:r>
        <w:t>3 месяца</w:t>
      </w:r>
      <w:r w:rsidRPr="00A403DA">
        <w:t xml:space="preserve"> 20</w:t>
      </w:r>
      <w:r>
        <w:t>25</w:t>
      </w:r>
      <w:r w:rsidRPr="00A403DA">
        <w:t xml:space="preserve"> года прилагается.</w:t>
      </w:r>
    </w:p>
    <w:p w:rsidR="00AD10C7" w:rsidRPr="00A403DA" w:rsidRDefault="00AD10C7" w:rsidP="00AD10C7">
      <w:pPr>
        <w:ind w:firstLine="720"/>
        <w:jc w:val="both"/>
      </w:pPr>
      <w:r w:rsidRPr="00A403DA">
        <w:t xml:space="preserve">Налоговые и неналоговые доходы бюджета Щепкинского сельского поселения Аксайского района исполнены в сумме </w:t>
      </w:r>
      <w:r>
        <w:t>45 378,1</w:t>
      </w:r>
      <w:r w:rsidRPr="00A403DA">
        <w:t xml:space="preserve"> тыс. рублей или </w:t>
      </w:r>
      <w:r>
        <w:t>37,4</w:t>
      </w:r>
      <w:r w:rsidRPr="00A403DA">
        <w:t xml:space="preserve"> процент</w:t>
      </w:r>
      <w:r>
        <w:t>а</w:t>
      </w:r>
      <w:r w:rsidRPr="00A403DA">
        <w:t xml:space="preserve"> к годовым плановым назначениям.</w:t>
      </w:r>
      <w:r w:rsidRPr="00A403DA">
        <w:rPr>
          <w:color w:val="FF0000"/>
        </w:rPr>
        <w:t xml:space="preserve"> </w:t>
      </w:r>
      <w:r w:rsidRPr="00A403DA">
        <w:t xml:space="preserve">Наибольший удельный вес в их структуре занимают: земельный налог – </w:t>
      </w:r>
      <w:r>
        <w:t>34 340,4</w:t>
      </w:r>
      <w:r w:rsidRPr="00A403DA">
        <w:t xml:space="preserve"> тыс. рублей или </w:t>
      </w:r>
      <w:r>
        <w:t>75,7</w:t>
      </w:r>
      <w:r w:rsidRPr="005353E7">
        <w:t xml:space="preserve"> процента.</w:t>
      </w:r>
    </w:p>
    <w:p w:rsidR="00AD10C7" w:rsidRPr="00A403DA" w:rsidRDefault="00AD10C7" w:rsidP="00AD10C7">
      <w:pPr>
        <w:ind w:firstLine="720"/>
        <w:jc w:val="both"/>
      </w:pPr>
      <w:r w:rsidRPr="00A403DA">
        <w:t xml:space="preserve">Объем безвозмездных поступлений в бюджет </w:t>
      </w:r>
      <w:r>
        <w:t>Щепкинского</w:t>
      </w:r>
      <w:r w:rsidRPr="00A403DA">
        <w:t xml:space="preserve"> сельского поселения Аксайского района за </w:t>
      </w:r>
      <w:r>
        <w:t>3 месяца</w:t>
      </w:r>
      <w:r w:rsidRPr="00A403DA">
        <w:t xml:space="preserve"> 20</w:t>
      </w:r>
      <w:r>
        <w:t>25</w:t>
      </w:r>
      <w:r w:rsidRPr="00A403DA">
        <w:t xml:space="preserve"> года составил </w:t>
      </w:r>
      <w:r>
        <w:t>826,3</w:t>
      </w:r>
      <w:r w:rsidRPr="00A403DA">
        <w:t xml:space="preserve"> тыс. рублей.</w:t>
      </w:r>
    </w:p>
    <w:p w:rsidR="00AD10C7" w:rsidRPr="00A403DA" w:rsidRDefault="00AD10C7" w:rsidP="00AD10C7">
      <w:pPr>
        <w:ind w:firstLine="720"/>
        <w:jc w:val="both"/>
      </w:pPr>
      <w:r w:rsidRPr="00A403DA">
        <w:t>На финансирование отраслей социальной сферы, включая расходы на финансовое обеспечение муниципа</w:t>
      </w:r>
      <w:r>
        <w:t>льного задания подведомственных учреждений</w:t>
      </w:r>
      <w:r w:rsidRPr="00A403DA">
        <w:t xml:space="preserve">, за </w:t>
      </w:r>
      <w:r>
        <w:t>3 месяца</w:t>
      </w:r>
      <w:r w:rsidRPr="00A403DA">
        <w:t xml:space="preserve"> 20</w:t>
      </w:r>
      <w:r>
        <w:t>25</w:t>
      </w:r>
      <w:r w:rsidRPr="00A403DA">
        <w:t xml:space="preserve"> года направлено </w:t>
      </w:r>
      <w:r>
        <w:t>6 032,6</w:t>
      </w:r>
      <w:r w:rsidRPr="00A403DA">
        <w:t xml:space="preserve"> тыс. рублей, что составляет </w:t>
      </w:r>
      <w:r>
        <w:t>30,8</w:t>
      </w:r>
      <w:r w:rsidRPr="00A403DA">
        <w:t xml:space="preserve"> процента.</w:t>
      </w:r>
    </w:p>
    <w:p w:rsidR="00AD10C7" w:rsidRDefault="00AD10C7" w:rsidP="00AD10C7">
      <w:pPr>
        <w:ind w:firstLine="720"/>
        <w:jc w:val="both"/>
      </w:pPr>
      <w:r>
        <w:t>На благоустройство территории Щепкинского  сельского поселения направлено 7 233,7 тыс. рублей, то составляет  37,0 процентов всех расходов.</w:t>
      </w:r>
    </w:p>
    <w:p w:rsidR="00AD10C7" w:rsidRPr="00742F4B" w:rsidRDefault="00AD10C7" w:rsidP="00AD10C7">
      <w:pPr>
        <w:spacing w:line="235" w:lineRule="auto"/>
        <w:ind w:firstLine="720"/>
        <w:jc w:val="both"/>
      </w:pPr>
      <w:r w:rsidRPr="00742F4B">
        <w:t xml:space="preserve">Просроченная задолженность по долговым обязательствам бюджета Щепкинского сельского поселения отсутствует. </w:t>
      </w:r>
    </w:p>
    <w:p w:rsidR="00AD10C7" w:rsidRPr="00A403DA" w:rsidRDefault="00AD10C7" w:rsidP="00AD10C7">
      <w:pPr>
        <w:autoSpaceDE w:val="0"/>
        <w:autoSpaceDN w:val="0"/>
        <w:adjustRightInd w:val="0"/>
        <w:jc w:val="center"/>
        <w:rPr>
          <w:color w:val="FF0000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p w:rsidR="00AD10C7" w:rsidRDefault="00AD10C7" w:rsidP="00864F5E">
      <w:pPr>
        <w:rPr>
          <w:sz w:val="27"/>
          <w:szCs w:val="27"/>
        </w:rPr>
      </w:pPr>
    </w:p>
    <w:tbl>
      <w:tblPr>
        <w:tblW w:w="9540" w:type="dxa"/>
        <w:tblInd w:w="93" w:type="dxa"/>
        <w:tblLook w:val="04A0"/>
      </w:tblPr>
      <w:tblGrid>
        <w:gridCol w:w="5820"/>
        <w:gridCol w:w="1920"/>
        <w:gridCol w:w="1800"/>
      </w:tblGrid>
      <w:tr w:rsidR="00AD10C7" w:rsidRPr="00AD10C7" w:rsidTr="00AD10C7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lastRenderedPageBreak/>
              <w:t>Приложение</w:t>
            </w:r>
          </w:p>
        </w:tc>
      </w:tr>
      <w:tr w:rsidR="00AD10C7" w:rsidRPr="00AD10C7" w:rsidTr="00AD10C7">
        <w:trPr>
          <w:trHeight w:val="102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 xml:space="preserve">к Сведениям о  ходе исполнения </w:t>
            </w:r>
            <w:r w:rsidRPr="00AD10C7">
              <w:rPr>
                <w:rFonts w:eastAsia="Times New Roman" w:cs="Times New Roman"/>
                <w:kern w:val="0"/>
                <w:lang w:bidi="ar-SA"/>
              </w:rPr>
              <w:br/>
              <w:t xml:space="preserve">бюджета Щепкинского сельского поселения </w:t>
            </w:r>
            <w:r w:rsidRPr="00AD10C7">
              <w:rPr>
                <w:rFonts w:eastAsia="Times New Roman" w:cs="Times New Roman"/>
                <w:kern w:val="0"/>
                <w:lang w:bidi="ar-SA"/>
              </w:rPr>
              <w:br/>
              <w:t>Аксайского района  за 3 месяца 2025 года</w:t>
            </w:r>
          </w:p>
        </w:tc>
      </w:tr>
      <w:tr w:rsidR="00AD10C7" w:rsidRPr="00AD10C7" w:rsidTr="00AD10C7">
        <w:trPr>
          <w:trHeight w:val="129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Информация об исполнении бюджета Щепкинского сельского поселения </w:t>
            </w: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br/>
              <w:t>Аксайского района за 3 месяца 2025 года</w:t>
            </w:r>
          </w:p>
        </w:tc>
      </w:tr>
      <w:tr w:rsidR="00AD10C7" w:rsidRPr="00AD10C7" w:rsidTr="00AD10C7">
        <w:trPr>
          <w:trHeight w:val="25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ascii="Arial Cyr" w:eastAsia="Times New Roman" w:hAnsi="Arial Cyr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ascii="Arial Cyr" w:eastAsia="Times New Roman" w:hAnsi="Arial Cyr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ascii="Arial Cyr" w:eastAsia="Times New Roman" w:hAnsi="Arial Cyr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AD10C7" w:rsidRPr="00AD10C7" w:rsidTr="00AD10C7">
        <w:trPr>
          <w:trHeight w:val="27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Наименование показателей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Исполнение</w:t>
            </w:r>
          </w:p>
        </w:tc>
      </w:tr>
      <w:tr w:rsidR="00AD10C7" w:rsidRPr="00AD10C7" w:rsidTr="00AD10C7">
        <w:trPr>
          <w:trHeight w:val="8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AD10C7" w:rsidRPr="00AD10C7" w:rsidTr="00AD10C7">
        <w:trPr>
          <w:trHeight w:val="2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AD10C7" w:rsidRPr="00AD10C7" w:rsidTr="00AD10C7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НАЛОГОВЫЕ И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121 153,8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45 378,1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НАЛОГИ НА ПРИБЫЛЬ,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35 302,6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10 116,0</w:t>
            </w:r>
          </w:p>
        </w:tc>
      </w:tr>
      <w:tr w:rsidR="00AD10C7" w:rsidRPr="00AD10C7" w:rsidTr="00AD10C7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Налог на доходы физических лиц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35 302,6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10 116,0</w:t>
            </w:r>
          </w:p>
        </w:tc>
      </w:tr>
      <w:tr w:rsidR="00AD10C7" w:rsidRPr="00AD10C7" w:rsidTr="00AD10C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НАЛОГИ НА СОВОКУПНЫЙ ДОХОД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13,0</w:t>
            </w:r>
          </w:p>
        </w:tc>
      </w:tr>
      <w:tr w:rsidR="00AD10C7" w:rsidRPr="00AD10C7" w:rsidTr="00AD10C7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Единый сельскохозяйственный налог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13,0</w:t>
            </w:r>
          </w:p>
        </w:tc>
      </w:tr>
      <w:tr w:rsidR="00AD10C7" w:rsidRPr="00AD10C7" w:rsidTr="00AD10C7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НАЛОГИ НА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84 655,9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35 123,6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Налог на имущество физических лиц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17 521,4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783,2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Земельный налог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67 134,5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34 340,4</w:t>
            </w:r>
          </w:p>
        </w:tc>
      </w:tr>
      <w:tr w:rsidR="00AD10C7" w:rsidRPr="00AD10C7" w:rsidTr="00AD10C7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ГОСУДАРСТВЕННАЯ ПОШЛИНА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9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15,0</w:t>
            </w:r>
          </w:p>
        </w:tc>
      </w:tr>
      <w:tr w:rsidR="00AD10C7" w:rsidRPr="00AD10C7" w:rsidTr="00AD10C7">
        <w:trPr>
          <w:trHeight w:val="23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15,0</w:t>
            </w:r>
          </w:p>
        </w:tc>
      </w:tr>
      <w:tr w:rsidR="00AD10C7" w:rsidRPr="00AD10C7" w:rsidTr="00AD10C7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ДОХОДЫ ОТ ОКАЗАНИЯ ПЛАТНЫХ УСЛУ</w:t>
            </w:r>
            <w:proofErr w:type="gramStart"/>
            <w:r w:rsidRPr="00AD10C7">
              <w:rPr>
                <w:rFonts w:eastAsia="Times New Roman" w:cs="Times New Roman"/>
                <w:kern w:val="0"/>
                <w:lang w:bidi="ar-SA"/>
              </w:rPr>
              <w:t>Г(</w:t>
            </w:r>
            <w:proofErr w:type="gramEnd"/>
            <w:r w:rsidRPr="00AD10C7">
              <w:rPr>
                <w:rFonts w:eastAsia="Times New Roman" w:cs="Times New Roman"/>
                <w:kern w:val="0"/>
                <w:lang w:bidi="ar-SA"/>
              </w:rPr>
              <w:t>РАБОТ)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3,0</w:t>
            </w:r>
          </w:p>
        </w:tc>
      </w:tr>
      <w:tr w:rsidR="00AD10C7" w:rsidRPr="00AD10C7" w:rsidTr="00AD10C7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3,0</w:t>
            </w:r>
          </w:p>
        </w:tc>
      </w:tr>
      <w:tr w:rsidR="00AD10C7" w:rsidRPr="00AD10C7" w:rsidTr="00AD10C7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36,5</w:t>
            </w:r>
          </w:p>
        </w:tc>
      </w:tr>
      <w:tr w:rsidR="00AD10C7" w:rsidRPr="00AD10C7" w:rsidTr="00AD10C7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36,5</w:t>
            </w:r>
          </w:p>
        </w:tc>
      </w:tr>
      <w:tr w:rsidR="00AD10C7" w:rsidRPr="00AD10C7" w:rsidTr="00AD10C7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ШТРАФЫ, САНКЦИИ, ВОЗМЕЩЕНИЕ УЩЕРБА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71,0</w:t>
            </w:r>
          </w:p>
        </w:tc>
      </w:tr>
      <w:tr w:rsidR="00AD10C7" w:rsidRPr="00AD10C7" w:rsidTr="00AD10C7">
        <w:trPr>
          <w:trHeight w:val="12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71,0</w:t>
            </w:r>
          </w:p>
        </w:tc>
      </w:tr>
      <w:tr w:rsidR="00AD10C7" w:rsidRPr="00AD10C7" w:rsidTr="00AD10C7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ПРОЧИЕ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6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C7" w:rsidRPr="00AD10C7" w:rsidRDefault="00AD10C7" w:rsidP="00AD10C7">
            <w:pPr>
              <w:widowControl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Инициативные платежи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18 359,6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826,3</w:t>
            </w:r>
          </w:p>
        </w:tc>
      </w:tr>
      <w:tr w:rsidR="00AD10C7" w:rsidRPr="00AD10C7" w:rsidTr="00AD10C7">
        <w:trPr>
          <w:trHeight w:val="7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18 359,6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826,3</w:t>
            </w:r>
          </w:p>
        </w:tc>
      </w:tr>
      <w:tr w:rsidR="00AD10C7" w:rsidRPr="00AD10C7" w:rsidTr="00AD10C7">
        <w:trPr>
          <w:trHeight w:val="7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1 837,7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459,3</w:t>
            </w:r>
          </w:p>
        </w:tc>
      </w:tr>
      <w:tr w:rsidR="00AD10C7" w:rsidRPr="00AD10C7" w:rsidTr="00AD10C7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180,8</w:t>
            </w:r>
          </w:p>
        </w:tc>
      </w:tr>
      <w:tr w:rsidR="00AD10C7" w:rsidRPr="00AD10C7" w:rsidTr="00AD10C7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821,9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153,7</w:t>
            </w:r>
          </w:p>
        </w:tc>
      </w:tr>
      <w:tr w:rsidR="00AD10C7" w:rsidRPr="00AD10C7" w:rsidTr="00AD10C7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Иные 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15 519,2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32,5</w:t>
            </w:r>
          </w:p>
        </w:tc>
      </w:tr>
      <w:tr w:rsidR="00AD10C7" w:rsidRPr="00AD10C7" w:rsidTr="00AD10C7">
        <w:trPr>
          <w:trHeight w:val="22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Перечисления из бюджетов сельских поселения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ИТОГО ДОХОДОВ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139 513,4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46 204,4</w:t>
            </w:r>
          </w:p>
        </w:tc>
      </w:tr>
      <w:tr w:rsidR="00AD10C7" w:rsidRPr="00AD10C7" w:rsidTr="00AD10C7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162 867,6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19 572,1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36 635,7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4 603,9</w:t>
            </w:r>
          </w:p>
        </w:tc>
      </w:tr>
      <w:tr w:rsidR="00AD10C7" w:rsidRPr="00AD10C7" w:rsidTr="00AD10C7">
        <w:trPr>
          <w:trHeight w:val="12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33 516,0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4 052,2</w:t>
            </w:r>
          </w:p>
        </w:tc>
      </w:tr>
      <w:tr w:rsidR="00AD10C7" w:rsidRPr="00AD10C7" w:rsidTr="00AD10C7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133,1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33,3</w:t>
            </w:r>
          </w:p>
        </w:tc>
      </w:tr>
      <w:tr w:rsidR="00AD10C7" w:rsidRPr="00AD10C7" w:rsidTr="00AD10C7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Обеспечение и проведение выборов и референдумов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Резервные фонды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Другие 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2 686,6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518,4</w:t>
            </w:r>
          </w:p>
        </w:tc>
      </w:tr>
      <w:tr w:rsidR="00AD10C7" w:rsidRPr="00AD10C7" w:rsidTr="00AD10C7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lastRenderedPageBreak/>
              <w:t>НАЦИОНАЛЬНАЯ ОБОРОНА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1 389,5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153,5</w:t>
            </w:r>
          </w:p>
        </w:tc>
      </w:tr>
      <w:tr w:rsidR="00AD10C7" w:rsidRPr="00AD10C7" w:rsidTr="00AD10C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1 389,5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153,5</w:t>
            </w:r>
          </w:p>
        </w:tc>
      </w:tr>
      <w:tr w:rsidR="00AD10C7" w:rsidRPr="00AD10C7" w:rsidTr="00AD10C7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21,8</w:t>
            </w:r>
          </w:p>
        </w:tc>
      </w:tr>
      <w:tr w:rsidR="00AD10C7" w:rsidRPr="00AD10C7" w:rsidTr="00AD10C7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21,8</w:t>
            </w:r>
          </w:p>
        </w:tc>
      </w:tr>
      <w:tr w:rsidR="00AD10C7" w:rsidRPr="00AD10C7" w:rsidTr="00AD10C7">
        <w:trPr>
          <w:trHeight w:val="3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Обеспечение 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НАЦИОНАЛЬНАЯ ЭКОНОМИКА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13 448,5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1 437,0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Дорожное хозяйство (дорожные фонды)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13 318,5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1 414,3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130,0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22,7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78 092,5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7 233,6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Жилищное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18 080,8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9 603,1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1 246,1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Благоустройство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34 368,6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2 811,0</w:t>
            </w:r>
          </w:p>
        </w:tc>
      </w:tr>
      <w:tr w:rsidR="00AD10C7" w:rsidRPr="00AD10C7" w:rsidTr="00AD10C7">
        <w:trPr>
          <w:trHeight w:val="62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 xml:space="preserve">Другие вопросы в области </w:t>
            </w:r>
            <w:proofErr w:type="gramStart"/>
            <w:r w:rsidRPr="00AD10C7">
              <w:rPr>
                <w:rFonts w:eastAsia="Times New Roman" w:cs="Times New Roman"/>
                <w:kern w:val="0"/>
                <w:lang w:bidi="ar-SA"/>
              </w:rPr>
              <w:t>жилищно-коммунального</w:t>
            </w:r>
            <w:proofErr w:type="gramEnd"/>
            <w:r w:rsidRPr="00AD10C7">
              <w:rPr>
                <w:rFonts w:eastAsia="Times New Roman" w:cs="Times New Roman"/>
                <w:kern w:val="0"/>
                <w:lang w:bidi="ar-SA"/>
              </w:rPr>
              <w:t xml:space="preserve"> хозяйства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16 040,0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3 176,5</w:t>
            </w:r>
          </w:p>
        </w:tc>
      </w:tr>
      <w:tr w:rsidR="00AD10C7" w:rsidRPr="00AD10C7" w:rsidTr="00AD10C7">
        <w:trPr>
          <w:trHeight w:val="32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109,4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4,4</w:t>
            </w:r>
          </w:p>
        </w:tc>
      </w:tr>
      <w:tr w:rsidR="00AD10C7" w:rsidRPr="00AD10C7" w:rsidTr="00AD10C7">
        <w:trPr>
          <w:trHeight w:val="62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109,4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4,4</w:t>
            </w:r>
          </w:p>
        </w:tc>
      </w:tr>
      <w:tr w:rsidR="00AD10C7" w:rsidRPr="00AD10C7" w:rsidTr="00AD10C7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КУЛЬТУРА, КИНЕМАТОГРАФИЯ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32 363,4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6 032,6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31 113,4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5 885,6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Премии и гранты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AD10C7" w:rsidRPr="00AD10C7" w:rsidTr="00AD10C7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1 250,0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147,0</w:t>
            </w:r>
          </w:p>
        </w:tc>
      </w:tr>
      <w:tr w:rsidR="00AD10C7" w:rsidRPr="00AD10C7" w:rsidTr="00AD10C7">
        <w:trPr>
          <w:trHeight w:val="3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СОЦИАЛЬНАЯ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481,9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73,3</w:t>
            </w:r>
          </w:p>
        </w:tc>
      </w:tr>
      <w:tr w:rsidR="00AD10C7" w:rsidRPr="00AD10C7" w:rsidTr="00AD10C7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Пенсионное обеспечение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481,9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73,3</w:t>
            </w:r>
          </w:p>
        </w:tc>
      </w:tr>
      <w:tr w:rsidR="00AD10C7" w:rsidRPr="00AD10C7" w:rsidTr="00AD10C7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ФИЗИЧЕСКАЯ КУЛЬТУРА И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12,0</w:t>
            </w:r>
          </w:p>
        </w:tc>
      </w:tr>
      <w:tr w:rsidR="00AD10C7" w:rsidRPr="00AD10C7" w:rsidTr="00AD10C7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Массовый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kern w:val="0"/>
                <w:lang w:bidi="ar-SA"/>
              </w:rPr>
              <w:t>12,0</w:t>
            </w:r>
          </w:p>
        </w:tc>
      </w:tr>
      <w:tr w:rsidR="00AD10C7" w:rsidRPr="00AD10C7" w:rsidTr="00AD10C7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ИТОГО РАСХОДОВ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162 867,6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19 572,1</w:t>
            </w:r>
          </w:p>
        </w:tc>
      </w:tr>
      <w:tr w:rsidR="00AD10C7" w:rsidRPr="00AD10C7" w:rsidTr="00AD10C7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C7" w:rsidRPr="00AD10C7" w:rsidRDefault="00AD10C7" w:rsidP="00AD10C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ДЕФИЦИТ</w:t>
            </w:r>
            <w:proofErr w:type="gramStart"/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 (-), </w:t>
            </w:r>
            <w:proofErr w:type="gramEnd"/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ПРОФИЦИТ (+)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-23 354,2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C7" w:rsidRPr="00AD10C7" w:rsidRDefault="00AD10C7" w:rsidP="00AD10C7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D10C7">
              <w:rPr>
                <w:rFonts w:eastAsia="Times New Roman" w:cs="Times New Roman"/>
                <w:b/>
                <w:bCs/>
                <w:kern w:val="0"/>
                <w:lang w:bidi="ar-SA"/>
              </w:rPr>
              <w:t>26 632,3</w:t>
            </w:r>
          </w:p>
        </w:tc>
      </w:tr>
    </w:tbl>
    <w:p w:rsidR="00AD10C7" w:rsidRPr="00E459A2" w:rsidRDefault="00AD10C7" w:rsidP="00864F5E">
      <w:pPr>
        <w:rPr>
          <w:sz w:val="27"/>
          <w:szCs w:val="27"/>
        </w:rPr>
      </w:pPr>
    </w:p>
    <w:sectPr w:rsidR="00AD10C7" w:rsidRPr="00E459A2" w:rsidSect="00D0563C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02" w:rsidRDefault="00336802" w:rsidP="003D1FFD">
      <w:r>
        <w:separator/>
      </w:r>
    </w:p>
  </w:endnote>
  <w:endnote w:type="continuationSeparator" w:id="0">
    <w:p w:rsidR="00336802" w:rsidRDefault="00336802" w:rsidP="003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7C" w:rsidRDefault="009D77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02" w:rsidRDefault="00336802" w:rsidP="003D1FFD">
      <w:r>
        <w:separator/>
      </w:r>
    </w:p>
  </w:footnote>
  <w:footnote w:type="continuationSeparator" w:id="0">
    <w:p w:rsidR="00336802" w:rsidRDefault="00336802" w:rsidP="003D1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3C"/>
    <w:rsid w:val="00047F43"/>
    <w:rsid w:val="00080918"/>
    <w:rsid w:val="000A5146"/>
    <w:rsid w:val="001162C3"/>
    <w:rsid w:val="001D4B93"/>
    <w:rsid w:val="002735AD"/>
    <w:rsid w:val="0029232A"/>
    <w:rsid w:val="003271E9"/>
    <w:rsid w:val="00336802"/>
    <w:rsid w:val="00341E73"/>
    <w:rsid w:val="003D1FFD"/>
    <w:rsid w:val="003F2142"/>
    <w:rsid w:val="0043166D"/>
    <w:rsid w:val="004C300D"/>
    <w:rsid w:val="00501DDC"/>
    <w:rsid w:val="00502C4A"/>
    <w:rsid w:val="005043A3"/>
    <w:rsid w:val="00557E2C"/>
    <w:rsid w:val="00584E3B"/>
    <w:rsid w:val="00693513"/>
    <w:rsid w:val="006C6CFE"/>
    <w:rsid w:val="006F3795"/>
    <w:rsid w:val="00713675"/>
    <w:rsid w:val="00777D45"/>
    <w:rsid w:val="007B0475"/>
    <w:rsid w:val="007C3A70"/>
    <w:rsid w:val="007C3DC0"/>
    <w:rsid w:val="007F2A2B"/>
    <w:rsid w:val="0080653D"/>
    <w:rsid w:val="00827820"/>
    <w:rsid w:val="00864F5E"/>
    <w:rsid w:val="008B1913"/>
    <w:rsid w:val="008C5C88"/>
    <w:rsid w:val="008E4EEA"/>
    <w:rsid w:val="0097158E"/>
    <w:rsid w:val="009D777C"/>
    <w:rsid w:val="00A013F3"/>
    <w:rsid w:val="00A01E88"/>
    <w:rsid w:val="00A43D42"/>
    <w:rsid w:val="00AD10C7"/>
    <w:rsid w:val="00B019FA"/>
    <w:rsid w:val="00B15ACE"/>
    <w:rsid w:val="00B357C2"/>
    <w:rsid w:val="00B52295"/>
    <w:rsid w:val="00C304DE"/>
    <w:rsid w:val="00C319D2"/>
    <w:rsid w:val="00C366E7"/>
    <w:rsid w:val="00D0563C"/>
    <w:rsid w:val="00D774F3"/>
    <w:rsid w:val="00DD0DB1"/>
    <w:rsid w:val="00E02B0B"/>
    <w:rsid w:val="00E412E1"/>
    <w:rsid w:val="00E459A2"/>
    <w:rsid w:val="00E57BC2"/>
    <w:rsid w:val="00F0238C"/>
    <w:rsid w:val="00F61027"/>
    <w:rsid w:val="00F614D6"/>
    <w:rsid w:val="00F67827"/>
    <w:rsid w:val="00F878CF"/>
    <w:rsid w:val="00F9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C"/>
    <w:pPr>
      <w:widowControl w:val="0"/>
    </w:pPr>
  </w:style>
  <w:style w:type="paragraph" w:styleId="1">
    <w:name w:val="heading 1"/>
    <w:basedOn w:val="a"/>
    <w:next w:val="a"/>
    <w:link w:val="10"/>
    <w:qFormat/>
    <w:rsid w:val="00AD10C7"/>
    <w:pPr>
      <w:keepNext/>
      <w:widowControl/>
      <w:jc w:val="center"/>
      <w:outlineLvl w:val="0"/>
    </w:pPr>
    <w:rPr>
      <w:rFonts w:eastAsia="Times New Roman" w:cs="Times New Roman"/>
      <w:b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0563C"/>
    <w:pPr>
      <w:keepNext/>
      <w:jc w:val="right"/>
      <w:outlineLvl w:val="0"/>
    </w:pPr>
    <w:rPr>
      <w:sz w:val="28"/>
    </w:rPr>
  </w:style>
  <w:style w:type="paragraph" w:customStyle="1" w:styleId="Heading3">
    <w:name w:val="Heading 3"/>
    <w:basedOn w:val="a"/>
    <w:qFormat/>
    <w:rsid w:val="00D0563C"/>
    <w:pPr>
      <w:keepNext/>
      <w:outlineLvl w:val="2"/>
    </w:pPr>
    <w:rPr>
      <w:sz w:val="28"/>
    </w:rPr>
  </w:style>
  <w:style w:type="character" w:customStyle="1" w:styleId="apple-style-span">
    <w:name w:val="apple-style-span"/>
    <w:basedOn w:val="a0"/>
    <w:qFormat/>
    <w:rsid w:val="00D0563C"/>
    <w:rPr>
      <w:rFonts w:cs="Times New Roman"/>
    </w:rPr>
  </w:style>
  <w:style w:type="paragraph" w:customStyle="1" w:styleId="a3">
    <w:name w:val="Заголовок"/>
    <w:basedOn w:val="a"/>
    <w:next w:val="a4"/>
    <w:qFormat/>
    <w:rsid w:val="00D0563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D0563C"/>
    <w:pPr>
      <w:spacing w:after="120"/>
    </w:pPr>
  </w:style>
  <w:style w:type="paragraph" w:styleId="a5">
    <w:name w:val="List"/>
    <w:basedOn w:val="a4"/>
    <w:rsid w:val="00D0563C"/>
  </w:style>
  <w:style w:type="paragraph" w:customStyle="1" w:styleId="Caption">
    <w:name w:val="Caption"/>
    <w:basedOn w:val="a"/>
    <w:qFormat/>
    <w:rsid w:val="00D056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0563C"/>
    <w:pPr>
      <w:suppressLineNumbers/>
    </w:pPr>
  </w:style>
  <w:style w:type="paragraph" w:customStyle="1" w:styleId="a7">
    <w:name w:val="Содержимое таблицы"/>
    <w:basedOn w:val="a"/>
    <w:qFormat/>
    <w:rsid w:val="00D0563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715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58E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1FFD"/>
  </w:style>
  <w:style w:type="paragraph" w:styleId="ac">
    <w:name w:val="footer"/>
    <w:basedOn w:val="a"/>
    <w:link w:val="ad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1FFD"/>
  </w:style>
  <w:style w:type="character" w:customStyle="1" w:styleId="10">
    <w:name w:val="Заголовок 1 Знак"/>
    <w:basedOn w:val="a0"/>
    <w:link w:val="1"/>
    <w:rsid w:val="00AD10C7"/>
    <w:rPr>
      <w:rFonts w:eastAsia="Times New Roman" w:cs="Times New Roman"/>
      <w:b/>
      <w:bCs/>
      <w:kern w:val="0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cp:lastPrinted>2023-04-15T07:30:00Z</cp:lastPrinted>
  <dcterms:created xsi:type="dcterms:W3CDTF">2009-04-16T11:32:00Z</dcterms:created>
  <dcterms:modified xsi:type="dcterms:W3CDTF">2025-04-21T08:17:00Z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