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C1" w:rsidRPr="0020795B" w:rsidRDefault="00C94CA9">
      <w:pPr>
        <w:pStyle w:val="Style1"/>
        <w:widowControl/>
        <w:spacing w:before="86"/>
        <w:ind w:left="3610"/>
        <w:jc w:val="both"/>
        <w:rPr>
          <w:rStyle w:val="FontStyle11"/>
          <w:sz w:val="28"/>
          <w:szCs w:val="28"/>
        </w:rPr>
      </w:pPr>
      <w:r w:rsidRPr="0020795B">
        <w:rPr>
          <w:rStyle w:val="FontStyle11"/>
          <w:sz w:val="28"/>
          <w:szCs w:val="28"/>
        </w:rPr>
        <w:t>ПОЛОЖЕНИЕ</w:t>
      </w:r>
    </w:p>
    <w:p w:rsidR="004B35C1" w:rsidRPr="0020795B" w:rsidRDefault="004B35C1">
      <w:pPr>
        <w:pStyle w:val="Style2"/>
        <w:widowControl/>
        <w:spacing w:line="240" w:lineRule="exact"/>
        <w:ind w:left="326"/>
        <w:jc w:val="center"/>
        <w:rPr>
          <w:sz w:val="28"/>
          <w:szCs w:val="28"/>
        </w:rPr>
      </w:pPr>
    </w:p>
    <w:p w:rsidR="004B35C1" w:rsidRPr="0020795B" w:rsidRDefault="00C94CA9">
      <w:pPr>
        <w:pStyle w:val="Style2"/>
        <w:widowControl/>
        <w:spacing w:before="19"/>
        <w:ind w:left="326"/>
        <w:jc w:val="center"/>
        <w:rPr>
          <w:rStyle w:val="FontStyle11"/>
          <w:sz w:val="28"/>
          <w:szCs w:val="28"/>
        </w:rPr>
      </w:pPr>
      <w:r w:rsidRPr="0020795B">
        <w:rPr>
          <w:rStyle w:val="FontStyle11"/>
          <w:sz w:val="28"/>
          <w:szCs w:val="28"/>
        </w:rPr>
        <w:t xml:space="preserve">о </w:t>
      </w:r>
      <w:r w:rsidR="00006DC2" w:rsidRPr="0020795B">
        <w:rPr>
          <w:rStyle w:val="FontStyle11"/>
          <w:sz w:val="28"/>
          <w:szCs w:val="28"/>
        </w:rPr>
        <w:t>Международной</w:t>
      </w:r>
      <w:r w:rsidRPr="0020795B">
        <w:rPr>
          <w:rStyle w:val="FontStyle11"/>
          <w:sz w:val="28"/>
          <w:szCs w:val="28"/>
        </w:rPr>
        <w:t xml:space="preserve"> </w:t>
      </w:r>
      <w:r w:rsidR="00E2207E" w:rsidRPr="0020795B">
        <w:rPr>
          <w:rStyle w:val="FontStyle11"/>
          <w:sz w:val="28"/>
          <w:szCs w:val="28"/>
        </w:rPr>
        <w:t>э</w:t>
      </w:r>
      <w:r w:rsidRPr="0020795B">
        <w:rPr>
          <w:rStyle w:val="FontStyle11"/>
          <w:sz w:val="28"/>
          <w:szCs w:val="28"/>
        </w:rPr>
        <w:t xml:space="preserve">кологической </w:t>
      </w:r>
      <w:r w:rsidR="00E2207E" w:rsidRPr="0020795B">
        <w:rPr>
          <w:rStyle w:val="FontStyle11"/>
          <w:sz w:val="28"/>
          <w:szCs w:val="28"/>
        </w:rPr>
        <w:t>п</w:t>
      </w:r>
      <w:r w:rsidRPr="0020795B">
        <w:rPr>
          <w:rStyle w:val="FontStyle11"/>
          <w:sz w:val="28"/>
          <w:szCs w:val="28"/>
        </w:rPr>
        <w:t xml:space="preserve">ремии </w:t>
      </w:r>
      <w:r w:rsidR="004955F8" w:rsidRPr="004955F8">
        <w:rPr>
          <w:b/>
          <w:sz w:val="28"/>
          <w:szCs w:val="28"/>
        </w:rPr>
        <w:t>«</w:t>
      </w:r>
      <w:r w:rsidR="004955F8" w:rsidRPr="004955F8">
        <w:rPr>
          <w:b/>
          <w:sz w:val="28"/>
          <w:szCs w:val="28"/>
          <w:lang w:val="en-US"/>
        </w:rPr>
        <w:t>EcoWorld</w:t>
      </w:r>
      <w:r w:rsidR="004955F8" w:rsidRPr="004955F8">
        <w:rPr>
          <w:b/>
          <w:sz w:val="28"/>
          <w:szCs w:val="28"/>
        </w:rPr>
        <w:t>»</w:t>
      </w:r>
    </w:p>
    <w:p w:rsidR="004B35C1" w:rsidRPr="0020795B" w:rsidRDefault="004B35C1">
      <w:pPr>
        <w:pStyle w:val="Style7"/>
        <w:widowControl/>
        <w:spacing w:line="240" w:lineRule="exact"/>
        <w:ind w:left="216"/>
        <w:jc w:val="center"/>
        <w:rPr>
          <w:sz w:val="28"/>
          <w:szCs w:val="28"/>
        </w:rPr>
      </w:pPr>
    </w:p>
    <w:p w:rsidR="004B35C1" w:rsidRPr="0020795B" w:rsidRDefault="004B35C1">
      <w:pPr>
        <w:pStyle w:val="Style7"/>
        <w:widowControl/>
        <w:spacing w:line="240" w:lineRule="exact"/>
        <w:ind w:left="216"/>
        <w:jc w:val="center"/>
        <w:rPr>
          <w:sz w:val="28"/>
          <w:szCs w:val="28"/>
        </w:rPr>
      </w:pPr>
    </w:p>
    <w:p w:rsidR="004B35C1" w:rsidRPr="0020795B" w:rsidRDefault="00006DC2" w:rsidP="00F61CE3">
      <w:pPr>
        <w:pStyle w:val="Style7"/>
        <w:widowControl/>
        <w:numPr>
          <w:ilvl w:val="0"/>
          <w:numId w:val="14"/>
        </w:numPr>
        <w:tabs>
          <w:tab w:val="left" w:pos="562"/>
        </w:tabs>
        <w:spacing w:before="115"/>
        <w:jc w:val="center"/>
        <w:rPr>
          <w:rStyle w:val="FontStyle12"/>
          <w:sz w:val="28"/>
          <w:szCs w:val="28"/>
        </w:rPr>
      </w:pPr>
      <w:r w:rsidRPr="0020795B">
        <w:rPr>
          <w:rStyle w:val="FontStyle12"/>
          <w:sz w:val="28"/>
          <w:szCs w:val="28"/>
        </w:rPr>
        <w:t>Международная</w:t>
      </w:r>
      <w:r w:rsidR="00C94CA9" w:rsidRPr="0020795B">
        <w:rPr>
          <w:rStyle w:val="FontStyle12"/>
          <w:sz w:val="28"/>
          <w:szCs w:val="28"/>
        </w:rPr>
        <w:t xml:space="preserve"> </w:t>
      </w:r>
      <w:r w:rsidR="00E2207E" w:rsidRPr="0020795B">
        <w:rPr>
          <w:rStyle w:val="FontStyle12"/>
          <w:sz w:val="28"/>
          <w:szCs w:val="28"/>
        </w:rPr>
        <w:t>э</w:t>
      </w:r>
      <w:r w:rsidR="00C94CA9" w:rsidRPr="0020795B">
        <w:rPr>
          <w:rStyle w:val="FontStyle12"/>
          <w:sz w:val="28"/>
          <w:szCs w:val="28"/>
        </w:rPr>
        <w:t xml:space="preserve">кологическая </w:t>
      </w:r>
      <w:r w:rsidR="00E2207E" w:rsidRPr="0020795B">
        <w:rPr>
          <w:rStyle w:val="FontStyle12"/>
          <w:sz w:val="28"/>
          <w:szCs w:val="28"/>
        </w:rPr>
        <w:t>п</w:t>
      </w:r>
      <w:r w:rsidR="00C94CA9" w:rsidRPr="0020795B">
        <w:rPr>
          <w:rStyle w:val="FontStyle12"/>
          <w:sz w:val="28"/>
          <w:szCs w:val="28"/>
        </w:rPr>
        <w:t xml:space="preserve">ремия </w:t>
      </w:r>
      <w:r w:rsidR="004955F8" w:rsidRPr="004955F8">
        <w:rPr>
          <w:b/>
          <w:sz w:val="28"/>
          <w:szCs w:val="28"/>
        </w:rPr>
        <w:t>«</w:t>
      </w:r>
      <w:r w:rsidR="004955F8" w:rsidRPr="004955F8">
        <w:rPr>
          <w:b/>
          <w:sz w:val="28"/>
          <w:szCs w:val="28"/>
          <w:lang w:val="en-US"/>
        </w:rPr>
        <w:t>EcoWorld</w:t>
      </w:r>
      <w:r w:rsidR="004955F8" w:rsidRPr="004955F8">
        <w:rPr>
          <w:b/>
          <w:sz w:val="28"/>
          <w:szCs w:val="28"/>
        </w:rPr>
        <w:t>»</w:t>
      </w:r>
    </w:p>
    <w:p w:rsidR="00F61CE3" w:rsidRPr="0020795B" w:rsidRDefault="00F61CE3" w:rsidP="00F61CE3">
      <w:pPr>
        <w:pStyle w:val="Style7"/>
        <w:widowControl/>
        <w:tabs>
          <w:tab w:val="left" w:pos="562"/>
        </w:tabs>
        <w:spacing w:before="115"/>
        <w:ind w:left="216"/>
        <w:jc w:val="center"/>
        <w:rPr>
          <w:rStyle w:val="FontStyle12"/>
          <w:sz w:val="28"/>
          <w:szCs w:val="28"/>
        </w:rPr>
      </w:pPr>
    </w:p>
    <w:p w:rsidR="004B35C1" w:rsidRPr="0020795B" w:rsidRDefault="00006DC2" w:rsidP="00FC3E8E">
      <w:pPr>
        <w:pStyle w:val="Style4"/>
        <w:widowControl/>
        <w:spacing w:line="240" w:lineRule="auto"/>
        <w:ind w:right="11"/>
        <w:rPr>
          <w:rStyle w:val="FontStyle13"/>
          <w:sz w:val="28"/>
          <w:szCs w:val="28"/>
        </w:rPr>
      </w:pPr>
      <w:r w:rsidRPr="0020795B">
        <w:rPr>
          <w:rStyle w:val="FontStyle12"/>
          <w:b w:val="0"/>
          <w:sz w:val="28"/>
          <w:szCs w:val="28"/>
        </w:rPr>
        <w:t>Международная</w:t>
      </w:r>
      <w:r w:rsidRPr="0020795B">
        <w:rPr>
          <w:rStyle w:val="FontStyle13"/>
          <w:sz w:val="28"/>
          <w:szCs w:val="28"/>
        </w:rPr>
        <w:t xml:space="preserve"> </w:t>
      </w:r>
      <w:r w:rsidR="00E2207E" w:rsidRPr="0020795B">
        <w:rPr>
          <w:rStyle w:val="FontStyle13"/>
          <w:sz w:val="28"/>
          <w:szCs w:val="28"/>
        </w:rPr>
        <w:t>э</w:t>
      </w:r>
      <w:r w:rsidR="00C94CA9" w:rsidRPr="0020795B">
        <w:rPr>
          <w:rStyle w:val="FontStyle13"/>
          <w:sz w:val="28"/>
          <w:szCs w:val="28"/>
        </w:rPr>
        <w:t xml:space="preserve">кологическая Премия </w:t>
      </w:r>
      <w:r w:rsidR="004955F8" w:rsidRPr="004955F8">
        <w:rPr>
          <w:sz w:val="28"/>
          <w:szCs w:val="28"/>
        </w:rPr>
        <w:t>«</w:t>
      </w:r>
      <w:r w:rsidR="004955F8" w:rsidRPr="004955F8">
        <w:rPr>
          <w:sz w:val="28"/>
          <w:szCs w:val="28"/>
          <w:lang w:val="en-US"/>
        </w:rPr>
        <w:t>EcoWorld</w:t>
      </w:r>
      <w:r w:rsidR="004955F8" w:rsidRPr="004955F8">
        <w:rPr>
          <w:sz w:val="28"/>
          <w:szCs w:val="28"/>
        </w:rPr>
        <w:t>»</w:t>
      </w:r>
      <w:r w:rsidR="00C94CA9" w:rsidRPr="0020795B">
        <w:rPr>
          <w:rStyle w:val="FontStyle13"/>
          <w:sz w:val="28"/>
          <w:szCs w:val="28"/>
        </w:rPr>
        <w:t xml:space="preserve"> (далее Премия) является общественной наградой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XXI веке.</w:t>
      </w:r>
    </w:p>
    <w:p w:rsidR="004B35C1" w:rsidRPr="0020795B" w:rsidRDefault="004B35C1" w:rsidP="00FC3E8E">
      <w:pPr>
        <w:pStyle w:val="Style4"/>
        <w:widowControl/>
        <w:spacing w:line="240" w:lineRule="auto"/>
        <w:ind w:right="11" w:firstLine="701"/>
        <w:rPr>
          <w:sz w:val="28"/>
          <w:szCs w:val="28"/>
        </w:rPr>
      </w:pPr>
    </w:p>
    <w:p w:rsidR="004B35C1" w:rsidRPr="0020795B" w:rsidRDefault="00C94CA9" w:rsidP="00FC3E8E">
      <w:pPr>
        <w:pStyle w:val="Style4"/>
        <w:widowControl/>
        <w:spacing w:line="240" w:lineRule="auto"/>
        <w:ind w:right="11" w:firstLine="701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 xml:space="preserve">Премия должна содействовать: развитию экологической политики, повышению уровня экологического образования и экологической культуры населения, развитию экологической науки, распространению экологически </w:t>
      </w:r>
      <w:r w:rsidR="00006DC2" w:rsidRPr="0020795B">
        <w:rPr>
          <w:rStyle w:val="FontStyle13"/>
          <w:sz w:val="28"/>
          <w:szCs w:val="28"/>
        </w:rPr>
        <w:t>чистых</w:t>
      </w:r>
      <w:r w:rsidRPr="0020795B">
        <w:rPr>
          <w:rStyle w:val="FontStyle13"/>
          <w:sz w:val="28"/>
          <w:szCs w:val="28"/>
        </w:rPr>
        <w:t xml:space="preserve"> технологий, улучшению здоровья населения и сохранению биоразнообразия.</w:t>
      </w:r>
    </w:p>
    <w:p w:rsidR="004B35C1" w:rsidRPr="0020795B" w:rsidRDefault="00C94CA9" w:rsidP="001608AD">
      <w:pPr>
        <w:pStyle w:val="Style7"/>
        <w:widowControl/>
        <w:numPr>
          <w:ilvl w:val="0"/>
          <w:numId w:val="1"/>
        </w:numPr>
        <w:tabs>
          <w:tab w:val="left" w:pos="1776"/>
        </w:tabs>
        <w:spacing w:before="259"/>
        <w:ind w:left="1416"/>
        <w:rPr>
          <w:rStyle w:val="FontStyle12"/>
          <w:sz w:val="28"/>
          <w:szCs w:val="28"/>
        </w:rPr>
      </w:pPr>
      <w:r w:rsidRPr="0020795B">
        <w:rPr>
          <w:rStyle w:val="FontStyle12"/>
          <w:sz w:val="28"/>
          <w:szCs w:val="28"/>
        </w:rPr>
        <w:t>Цел</w:t>
      </w:r>
      <w:r w:rsidR="00006DC2" w:rsidRPr="0020795B">
        <w:rPr>
          <w:rStyle w:val="FontStyle12"/>
          <w:sz w:val="28"/>
          <w:szCs w:val="28"/>
        </w:rPr>
        <w:t>ь</w:t>
      </w:r>
      <w:r w:rsidRPr="0020795B">
        <w:rPr>
          <w:rStyle w:val="FontStyle12"/>
          <w:sz w:val="28"/>
          <w:szCs w:val="28"/>
        </w:rPr>
        <w:t xml:space="preserve"> и задачи Премии</w:t>
      </w:r>
    </w:p>
    <w:p w:rsidR="00F61CE3" w:rsidRPr="0020795B" w:rsidRDefault="00F61CE3" w:rsidP="00F61CE3">
      <w:pPr>
        <w:pStyle w:val="Style7"/>
        <w:widowControl/>
        <w:tabs>
          <w:tab w:val="left" w:pos="1776"/>
        </w:tabs>
        <w:spacing w:before="259"/>
        <w:rPr>
          <w:rStyle w:val="FontStyle12"/>
          <w:sz w:val="28"/>
          <w:szCs w:val="28"/>
        </w:rPr>
      </w:pPr>
    </w:p>
    <w:p w:rsidR="004B35C1" w:rsidRPr="0020795B" w:rsidRDefault="001608AD" w:rsidP="00FC3E8E">
      <w:pPr>
        <w:pStyle w:val="Style6"/>
        <w:widowControl/>
        <w:spacing w:line="240" w:lineRule="auto"/>
        <w:rPr>
          <w:rStyle w:val="FontStyle13"/>
          <w:sz w:val="28"/>
          <w:szCs w:val="28"/>
          <w:lang w:eastAsia="en-US"/>
        </w:rPr>
      </w:pPr>
      <w:r w:rsidRPr="0020795B">
        <w:rPr>
          <w:rStyle w:val="FontStyle14"/>
          <w:b w:val="0"/>
          <w:sz w:val="28"/>
          <w:szCs w:val="28"/>
          <w:lang w:eastAsia="en-US"/>
        </w:rPr>
        <w:t>Основная</w:t>
      </w:r>
      <w:r w:rsidR="00C94CA9" w:rsidRPr="0020795B">
        <w:rPr>
          <w:rStyle w:val="FontStyle14"/>
          <w:sz w:val="28"/>
          <w:szCs w:val="28"/>
          <w:lang w:eastAsia="en-US"/>
        </w:rPr>
        <w:t xml:space="preserve"> </w:t>
      </w:r>
      <w:r w:rsidR="00C94CA9" w:rsidRPr="0020795B">
        <w:rPr>
          <w:rStyle w:val="FontStyle13"/>
          <w:sz w:val="28"/>
          <w:szCs w:val="28"/>
          <w:lang w:eastAsia="en-US"/>
        </w:rPr>
        <w:t xml:space="preserve">цель: формирование общественного сознания </w:t>
      </w:r>
      <w:r w:rsidR="00006DC2" w:rsidRPr="0020795B">
        <w:rPr>
          <w:rStyle w:val="FontStyle13"/>
          <w:sz w:val="28"/>
          <w:szCs w:val="28"/>
          <w:lang w:eastAsia="en-US"/>
        </w:rPr>
        <w:t xml:space="preserve">людей </w:t>
      </w:r>
      <w:r w:rsidR="00C94CA9" w:rsidRPr="0020795B">
        <w:rPr>
          <w:rStyle w:val="FontStyle13"/>
          <w:sz w:val="28"/>
          <w:szCs w:val="28"/>
          <w:lang w:eastAsia="en-US"/>
        </w:rPr>
        <w:t xml:space="preserve">для понимания </w:t>
      </w:r>
      <w:r w:rsidR="004E18A1" w:rsidRPr="0020795B">
        <w:rPr>
          <w:rStyle w:val="FontStyle13"/>
          <w:sz w:val="28"/>
          <w:szCs w:val="28"/>
          <w:lang w:eastAsia="en-US"/>
        </w:rPr>
        <w:t xml:space="preserve">их </w:t>
      </w:r>
      <w:r w:rsidR="00C94CA9" w:rsidRPr="0020795B">
        <w:rPr>
          <w:rStyle w:val="FontStyle13"/>
          <w:sz w:val="28"/>
          <w:szCs w:val="28"/>
          <w:lang w:eastAsia="en-US"/>
        </w:rPr>
        <w:t xml:space="preserve"> роли в сохранении жизни на Земле.</w:t>
      </w:r>
    </w:p>
    <w:p w:rsidR="004B35C1" w:rsidRPr="0020795B" w:rsidRDefault="00C94CA9" w:rsidP="00FC3E8E">
      <w:pPr>
        <w:pStyle w:val="Style6"/>
        <w:widowControl/>
        <w:spacing w:line="240" w:lineRule="auto"/>
        <w:ind w:firstLine="533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Задач</w:t>
      </w:r>
      <w:r w:rsidR="004E18A1" w:rsidRPr="0020795B">
        <w:rPr>
          <w:rStyle w:val="FontStyle13"/>
          <w:sz w:val="28"/>
          <w:szCs w:val="28"/>
        </w:rPr>
        <w:t>и</w:t>
      </w:r>
      <w:r w:rsidRPr="0020795B">
        <w:rPr>
          <w:rStyle w:val="FontStyle13"/>
          <w:sz w:val="28"/>
          <w:szCs w:val="28"/>
        </w:rPr>
        <w:t>: консолидация и активизация всех слоев общества в решении проблем охраны окружающей среды</w:t>
      </w:r>
      <w:r w:rsidR="004E18A1" w:rsidRPr="0020795B">
        <w:rPr>
          <w:rStyle w:val="FontStyle13"/>
          <w:sz w:val="28"/>
          <w:szCs w:val="28"/>
        </w:rPr>
        <w:t>;</w:t>
      </w:r>
      <w:r w:rsidR="00E2207E" w:rsidRPr="0020795B">
        <w:rPr>
          <w:rStyle w:val="FontStyle13"/>
          <w:sz w:val="28"/>
          <w:szCs w:val="28"/>
        </w:rPr>
        <w:t xml:space="preserve"> </w:t>
      </w:r>
      <w:r w:rsidR="004E18A1" w:rsidRPr="0020795B">
        <w:rPr>
          <w:rStyle w:val="FontStyle13"/>
          <w:sz w:val="28"/>
          <w:szCs w:val="28"/>
        </w:rPr>
        <w:t>развитие институтов</w:t>
      </w:r>
      <w:r w:rsidRPr="0020795B">
        <w:rPr>
          <w:rStyle w:val="FontStyle13"/>
          <w:sz w:val="28"/>
          <w:szCs w:val="28"/>
        </w:rPr>
        <w:t xml:space="preserve"> граждан</w:t>
      </w:r>
      <w:r w:rsidR="004E18A1" w:rsidRPr="0020795B">
        <w:rPr>
          <w:rStyle w:val="FontStyle13"/>
          <w:sz w:val="28"/>
          <w:szCs w:val="28"/>
        </w:rPr>
        <w:t>ского общества, ориентированных на сохранение</w:t>
      </w:r>
      <w:r w:rsidRPr="0020795B">
        <w:rPr>
          <w:rStyle w:val="FontStyle13"/>
          <w:sz w:val="28"/>
          <w:szCs w:val="28"/>
        </w:rPr>
        <w:t xml:space="preserve"> </w:t>
      </w:r>
      <w:r w:rsidR="004E18A1" w:rsidRPr="0020795B">
        <w:rPr>
          <w:rStyle w:val="FontStyle13"/>
          <w:sz w:val="28"/>
          <w:szCs w:val="28"/>
        </w:rPr>
        <w:t>окружающей природной среды,</w:t>
      </w:r>
      <w:r w:rsidRPr="0020795B">
        <w:rPr>
          <w:rStyle w:val="FontStyle13"/>
          <w:sz w:val="28"/>
          <w:szCs w:val="28"/>
        </w:rPr>
        <w:t xml:space="preserve"> как </w:t>
      </w:r>
      <w:r w:rsidR="004E18A1" w:rsidRPr="0020795B">
        <w:rPr>
          <w:rStyle w:val="FontStyle13"/>
          <w:sz w:val="28"/>
          <w:szCs w:val="28"/>
        </w:rPr>
        <w:t>важнейшего</w:t>
      </w:r>
      <w:r w:rsidRPr="0020795B">
        <w:rPr>
          <w:rStyle w:val="FontStyle13"/>
          <w:sz w:val="28"/>
          <w:szCs w:val="28"/>
        </w:rPr>
        <w:t xml:space="preserve"> фактора устойчивого развития.</w:t>
      </w:r>
    </w:p>
    <w:p w:rsidR="004B35C1" w:rsidRPr="0020795B" w:rsidRDefault="00C94CA9" w:rsidP="001608AD">
      <w:pPr>
        <w:pStyle w:val="Style7"/>
        <w:widowControl/>
        <w:numPr>
          <w:ilvl w:val="0"/>
          <w:numId w:val="2"/>
        </w:numPr>
        <w:tabs>
          <w:tab w:val="left" w:pos="1776"/>
        </w:tabs>
        <w:spacing w:before="269"/>
        <w:ind w:left="1416"/>
        <w:rPr>
          <w:rStyle w:val="FontStyle12"/>
          <w:sz w:val="28"/>
          <w:szCs w:val="28"/>
        </w:rPr>
      </w:pPr>
      <w:r w:rsidRPr="0020795B">
        <w:rPr>
          <w:rStyle w:val="FontStyle12"/>
          <w:sz w:val="28"/>
          <w:szCs w:val="28"/>
        </w:rPr>
        <w:t>Номинации Премии</w:t>
      </w:r>
    </w:p>
    <w:p w:rsidR="00F61CE3" w:rsidRPr="0020795B" w:rsidRDefault="00F61CE3" w:rsidP="00F61CE3">
      <w:pPr>
        <w:pStyle w:val="Style7"/>
        <w:widowControl/>
        <w:tabs>
          <w:tab w:val="left" w:pos="1776"/>
        </w:tabs>
        <w:spacing w:before="269"/>
        <w:rPr>
          <w:rStyle w:val="FontStyle12"/>
          <w:sz w:val="28"/>
          <w:szCs w:val="28"/>
        </w:rPr>
      </w:pPr>
    </w:p>
    <w:p w:rsidR="004B35C1" w:rsidRPr="0020795B" w:rsidRDefault="00E2207E" w:rsidP="00FC3E8E">
      <w:pPr>
        <w:pStyle w:val="Style5"/>
        <w:widowControl/>
        <w:spacing w:line="240" w:lineRule="auto"/>
        <w:ind w:right="960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Международная э</w:t>
      </w:r>
      <w:r w:rsidR="00C94CA9" w:rsidRPr="0020795B">
        <w:rPr>
          <w:rStyle w:val="FontStyle13"/>
          <w:sz w:val="28"/>
          <w:szCs w:val="28"/>
        </w:rPr>
        <w:t xml:space="preserve">кологическая премия </w:t>
      </w:r>
      <w:r w:rsidR="004955F8" w:rsidRPr="004955F8">
        <w:rPr>
          <w:sz w:val="28"/>
          <w:szCs w:val="28"/>
        </w:rPr>
        <w:t>«</w:t>
      </w:r>
      <w:r w:rsidR="004955F8" w:rsidRPr="004955F8">
        <w:rPr>
          <w:sz w:val="28"/>
          <w:szCs w:val="28"/>
          <w:lang w:val="en-US"/>
        </w:rPr>
        <w:t>EcoWorld</w:t>
      </w:r>
      <w:r w:rsidR="004955F8" w:rsidRPr="004955F8">
        <w:rPr>
          <w:sz w:val="28"/>
          <w:szCs w:val="28"/>
        </w:rPr>
        <w:t>»</w:t>
      </w:r>
      <w:r w:rsidR="00C94CA9" w:rsidRPr="0020795B">
        <w:rPr>
          <w:rStyle w:val="FontStyle13"/>
          <w:sz w:val="28"/>
          <w:szCs w:val="28"/>
        </w:rPr>
        <w:t xml:space="preserve"> присуждается по</w:t>
      </w:r>
      <w:r w:rsidRPr="0020795B">
        <w:rPr>
          <w:rStyle w:val="FontStyle13"/>
          <w:sz w:val="28"/>
          <w:szCs w:val="28"/>
        </w:rPr>
        <w:t xml:space="preserve"> </w:t>
      </w:r>
      <w:r w:rsidR="000D7CC4" w:rsidRPr="0020795B">
        <w:rPr>
          <w:rStyle w:val="FontStyle13"/>
          <w:sz w:val="28"/>
          <w:szCs w:val="28"/>
        </w:rPr>
        <w:t>6</w:t>
      </w:r>
      <w:r w:rsidR="00C94CA9" w:rsidRPr="0020795B">
        <w:rPr>
          <w:rStyle w:val="FontStyle13"/>
          <w:sz w:val="28"/>
          <w:szCs w:val="28"/>
        </w:rPr>
        <w:t xml:space="preserve"> номинациям.</w:t>
      </w:r>
    </w:p>
    <w:p w:rsidR="004B35C1" w:rsidRPr="0020795B" w:rsidRDefault="004B35C1" w:rsidP="00FC3E8E">
      <w:pPr>
        <w:pStyle w:val="Style3"/>
        <w:widowControl/>
        <w:ind w:left="379"/>
        <w:rPr>
          <w:sz w:val="28"/>
          <w:szCs w:val="28"/>
        </w:rPr>
      </w:pPr>
    </w:p>
    <w:p w:rsidR="004B35C1" w:rsidRPr="0020795B" w:rsidRDefault="001608AD" w:rsidP="00F61CE3">
      <w:pPr>
        <w:pStyle w:val="Style3"/>
        <w:widowControl/>
        <w:spacing w:before="58"/>
        <w:rPr>
          <w:rStyle w:val="FontStyle15"/>
          <w:sz w:val="28"/>
          <w:szCs w:val="28"/>
        </w:rPr>
      </w:pPr>
      <w:r w:rsidRPr="0020795B">
        <w:rPr>
          <w:rStyle w:val="FontStyle15"/>
          <w:sz w:val="28"/>
          <w:szCs w:val="28"/>
        </w:rPr>
        <w:t>1.</w:t>
      </w:r>
      <w:r w:rsidR="00C94CA9" w:rsidRPr="0020795B">
        <w:rPr>
          <w:rStyle w:val="FontStyle15"/>
          <w:sz w:val="28"/>
          <w:szCs w:val="28"/>
        </w:rPr>
        <w:t>Экологическая политика</w:t>
      </w:r>
      <w:r w:rsidR="000D7CC4" w:rsidRPr="0020795B">
        <w:rPr>
          <w:rStyle w:val="FontStyle15"/>
          <w:sz w:val="28"/>
          <w:szCs w:val="28"/>
        </w:rPr>
        <w:t xml:space="preserve"> и окружающая среда</w:t>
      </w:r>
    </w:p>
    <w:p w:rsidR="004536BC" w:rsidRPr="0020795B" w:rsidRDefault="004536BC">
      <w:pPr>
        <w:pStyle w:val="Style3"/>
        <w:widowControl/>
        <w:spacing w:before="58"/>
        <w:ind w:left="379"/>
        <w:rPr>
          <w:rStyle w:val="FontStyle15"/>
          <w:sz w:val="28"/>
          <w:szCs w:val="28"/>
        </w:rPr>
      </w:pPr>
    </w:p>
    <w:p w:rsidR="004B35C1" w:rsidRPr="0020795B" w:rsidRDefault="004536BC" w:rsidP="004536BC">
      <w:pPr>
        <w:pStyle w:val="Style4"/>
        <w:widowControl/>
        <w:spacing w:line="240" w:lineRule="auto"/>
        <w:ind w:left="714" w:firstLine="709"/>
        <w:rPr>
          <w:sz w:val="28"/>
          <w:szCs w:val="28"/>
        </w:rPr>
      </w:pPr>
      <w:r w:rsidRPr="0020795B">
        <w:rPr>
          <w:sz w:val="28"/>
          <w:szCs w:val="28"/>
        </w:rPr>
        <w:t>Разработка проектов нормативно-правовых документов на государственном и региональном уровнях, определяющих основные положения экологической политики,</w:t>
      </w:r>
      <w:r w:rsidR="00CC48B7" w:rsidRPr="0020795B">
        <w:rPr>
          <w:sz w:val="28"/>
          <w:szCs w:val="28"/>
        </w:rPr>
        <w:t xml:space="preserve"> разработка и реализация </w:t>
      </w:r>
      <w:r w:rsidR="00CC48B7" w:rsidRPr="0020795B">
        <w:rPr>
          <w:sz w:val="28"/>
          <w:szCs w:val="28"/>
        </w:rPr>
        <w:lastRenderedPageBreak/>
        <w:t>экологических программ,</w:t>
      </w:r>
      <w:r w:rsidRPr="0020795B">
        <w:rPr>
          <w:sz w:val="28"/>
          <w:szCs w:val="28"/>
        </w:rPr>
        <w:t xml:space="preserve"> организаци</w:t>
      </w:r>
      <w:r w:rsidR="00CC48B7" w:rsidRPr="0020795B">
        <w:rPr>
          <w:sz w:val="28"/>
          <w:szCs w:val="28"/>
        </w:rPr>
        <w:t>я</w:t>
      </w:r>
      <w:r w:rsidRPr="0020795B">
        <w:rPr>
          <w:sz w:val="28"/>
          <w:szCs w:val="28"/>
        </w:rPr>
        <w:t xml:space="preserve"> комплексного мониторинга за состоянием окружающей среды, соблюдени</w:t>
      </w:r>
      <w:r w:rsidR="00CC48B7" w:rsidRPr="0020795B">
        <w:rPr>
          <w:sz w:val="28"/>
          <w:szCs w:val="28"/>
        </w:rPr>
        <w:t>е</w:t>
      </w:r>
      <w:r w:rsidRPr="0020795B">
        <w:rPr>
          <w:sz w:val="28"/>
          <w:szCs w:val="28"/>
        </w:rPr>
        <w:t xml:space="preserve"> природоохранных мер.</w:t>
      </w:r>
    </w:p>
    <w:p w:rsidR="00B33EC6" w:rsidRPr="0020795B" w:rsidRDefault="00E2207E" w:rsidP="00E2207E">
      <w:pPr>
        <w:pStyle w:val="Style5"/>
        <w:widowControl/>
        <w:tabs>
          <w:tab w:val="left" w:pos="696"/>
        </w:tabs>
        <w:spacing w:before="350" w:line="240" w:lineRule="auto"/>
        <w:ind w:firstLine="0"/>
        <w:rPr>
          <w:rStyle w:val="FontStyle11"/>
          <w:i/>
          <w:sz w:val="28"/>
          <w:szCs w:val="28"/>
        </w:rPr>
      </w:pPr>
      <w:r w:rsidRPr="0020795B">
        <w:rPr>
          <w:rStyle w:val="FontStyle11"/>
          <w:i/>
          <w:sz w:val="28"/>
          <w:szCs w:val="28"/>
        </w:rPr>
        <w:t>2.</w:t>
      </w:r>
      <w:r w:rsidR="00B33EC6" w:rsidRPr="0020795B">
        <w:rPr>
          <w:rStyle w:val="FontStyle11"/>
          <w:i/>
          <w:sz w:val="28"/>
          <w:szCs w:val="28"/>
        </w:rPr>
        <w:t>Экологическое образование</w:t>
      </w:r>
      <w:r w:rsidR="000D7CC4" w:rsidRPr="0020795B">
        <w:rPr>
          <w:rStyle w:val="FontStyle11"/>
          <w:i/>
          <w:sz w:val="28"/>
          <w:szCs w:val="28"/>
        </w:rPr>
        <w:t>,</w:t>
      </w:r>
      <w:r w:rsidR="00B33EC6" w:rsidRPr="0020795B">
        <w:rPr>
          <w:rStyle w:val="FontStyle11"/>
          <w:i/>
          <w:sz w:val="28"/>
          <w:szCs w:val="28"/>
        </w:rPr>
        <w:t xml:space="preserve"> просвещение</w:t>
      </w:r>
      <w:r w:rsidR="000D7CC4" w:rsidRPr="0020795B">
        <w:rPr>
          <w:rStyle w:val="FontStyle11"/>
          <w:i/>
          <w:sz w:val="28"/>
          <w:szCs w:val="28"/>
        </w:rPr>
        <w:t xml:space="preserve"> и культура</w:t>
      </w:r>
    </w:p>
    <w:p w:rsidR="00B33EC6" w:rsidRPr="0020795B" w:rsidRDefault="00B33EC6" w:rsidP="00B33EC6">
      <w:pPr>
        <w:pStyle w:val="Style3"/>
        <w:widowControl/>
        <w:spacing w:line="240" w:lineRule="exact"/>
        <w:ind w:left="696"/>
        <w:rPr>
          <w:sz w:val="28"/>
          <w:szCs w:val="28"/>
        </w:rPr>
      </w:pPr>
    </w:p>
    <w:p w:rsidR="00E2207E" w:rsidRPr="0020795B" w:rsidRDefault="00B33EC6" w:rsidP="004536BC">
      <w:pPr>
        <w:pStyle w:val="Style3"/>
        <w:widowControl/>
        <w:ind w:left="720" w:firstLine="720"/>
        <w:jc w:val="both"/>
        <w:rPr>
          <w:rStyle w:val="FontStyle12"/>
          <w:b w:val="0"/>
          <w:sz w:val="28"/>
          <w:szCs w:val="28"/>
        </w:rPr>
      </w:pPr>
      <w:r w:rsidRPr="0020795B">
        <w:rPr>
          <w:rStyle w:val="FontStyle12"/>
          <w:b w:val="0"/>
          <w:sz w:val="28"/>
          <w:szCs w:val="28"/>
        </w:rPr>
        <w:t>Создание учебников, учебных пособий, художественных произведений (</w:t>
      </w:r>
      <w:r w:rsidR="00E2207E" w:rsidRPr="0020795B">
        <w:rPr>
          <w:rStyle w:val="FontStyle12"/>
          <w:b w:val="0"/>
          <w:sz w:val="28"/>
          <w:szCs w:val="28"/>
        </w:rPr>
        <w:t xml:space="preserve">в области </w:t>
      </w:r>
      <w:r w:rsidRPr="0020795B">
        <w:rPr>
          <w:rStyle w:val="FontStyle12"/>
          <w:b w:val="0"/>
          <w:sz w:val="28"/>
          <w:szCs w:val="28"/>
        </w:rPr>
        <w:t>литератур</w:t>
      </w:r>
      <w:r w:rsidR="00E2207E" w:rsidRPr="0020795B">
        <w:rPr>
          <w:rStyle w:val="FontStyle12"/>
          <w:b w:val="0"/>
          <w:sz w:val="28"/>
          <w:szCs w:val="28"/>
        </w:rPr>
        <w:t>ы</w:t>
      </w:r>
      <w:r w:rsidRPr="0020795B">
        <w:rPr>
          <w:rStyle w:val="FontStyle12"/>
          <w:b w:val="0"/>
          <w:sz w:val="28"/>
          <w:szCs w:val="28"/>
        </w:rPr>
        <w:t>, живопис</w:t>
      </w:r>
      <w:r w:rsidR="00E2207E" w:rsidRPr="0020795B">
        <w:rPr>
          <w:rStyle w:val="FontStyle12"/>
          <w:b w:val="0"/>
          <w:sz w:val="28"/>
          <w:szCs w:val="28"/>
        </w:rPr>
        <w:t>и</w:t>
      </w:r>
      <w:r w:rsidRPr="0020795B">
        <w:rPr>
          <w:rStyle w:val="FontStyle12"/>
          <w:b w:val="0"/>
          <w:sz w:val="28"/>
          <w:szCs w:val="28"/>
        </w:rPr>
        <w:t>, архитектур</w:t>
      </w:r>
      <w:r w:rsidR="00E2207E" w:rsidRPr="0020795B">
        <w:rPr>
          <w:rStyle w:val="FontStyle12"/>
          <w:b w:val="0"/>
          <w:sz w:val="28"/>
          <w:szCs w:val="28"/>
        </w:rPr>
        <w:t>ы</w:t>
      </w:r>
      <w:r w:rsidRPr="0020795B">
        <w:rPr>
          <w:rStyle w:val="FontStyle12"/>
          <w:b w:val="0"/>
          <w:sz w:val="28"/>
          <w:szCs w:val="28"/>
        </w:rPr>
        <w:t>, музык</w:t>
      </w:r>
      <w:r w:rsidR="00E2207E" w:rsidRPr="0020795B">
        <w:rPr>
          <w:rStyle w:val="FontStyle12"/>
          <w:b w:val="0"/>
          <w:sz w:val="28"/>
          <w:szCs w:val="28"/>
        </w:rPr>
        <w:t>и</w:t>
      </w:r>
      <w:r w:rsidRPr="0020795B">
        <w:rPr>
          <w:rStyle w:val="FontStyle12"/>
          <w:b w:val="0"/>
          <w:sz w:val="28"/>
          <w:szCs w:val="28"/>
        </w:rPr>
        <w:t>, кино, театр</w:t>
      </w:r>
      <w:r w:rsidR="00E2207E" w:rsidRPr="0020795B">
        <w:rPr>
          <w:rStyle w:val="FontStyle12"/>
          <w:b w:val="0"/>
          <w:sz w:val="28"/>
          <w:szCs w:val="28"/>
        </w:rPr>
        <w:t>а</w:t>
      </w:r>
      <w:r w:rsidRPr="0020795B">
        <w:rPr>
          <w:rStyle w:val="FontStyle12"/>
          <w:b w:val="0"/>
          <w:sz w:val="28"/>
          <w:szCs w:val="28"/>
        </w:rPr>
        <w:t>), а также реализация проектов, программ и акций, направленных на повышение уровня экологического образования и экологической культуры</w:t>
      </w:r>
      <w:r w:rsidR="00AF38A7" w:rsidRPr="0020795B">
        <w:rPr>
          <w:rStyle w:val="FontStyle12"/>
          <w:b w:val="0"/>
          <w:sz w:val="28"/>
          <w:szCs w:val="28"/>
        </w:rPr>
        <w:t xml:space="preserve"> </w:t>
      </w:r>
      <w:r w:rsidRPr="0020795B">
        <w:rPr>
          <w:rStyle w:val="FontStyle12"/>
          <w:b w:val="0"/>
          <w:sz w:val="28"/>
          <w:szCs w:val="28"/>
        </w:rPr>
        <w:t>населения</w:t>
      </w:r>
      <w:r w:rsidR="00E2207E" w:rsidRPr="0020795B">
        <w:rPr>
          <w:rStyle w:val="FontStyle12"/>
          <w:b w:val="0"/>
          <w:sz w:val="28"/>
          <w:szCs w:val="28"/>
        </w:rPr>
        <w:t xml:space="preserve">. </w:t>
      </w:r>
    </w:p>
    <w:p w:rsidR="00FC3E8E" w:rsidRPr="0020795B" w:rsidRDefault="00FC3E8E" w:rsidP="00E2207E">
      <w:pPr>
        <w:pStyle w:val="Style3"/>
        <w:widowControl/>
        <w:spacing w:before="67"/>
        <w:ind w:left="720" w:firstLine="720"/>
        <w:jc w:val="both"/>
        <w:rPr>
          <w:rStyle w:val="FontStyle12"/>
          <w:b w:val="0"/>
          <w:i/>
          <w:sz w:val="28"/>
          <w:szCs w:val="28"/>
        </w:rPr>
      </w:pPr>
    </w:p>
    <w:p w:rsidR="00FC3E8E" w:rsidRPr="0020795B" w:rsidRDefault="00FC3E8E" w:rsidP="00E2207E">
      <w:pPr>
        <w:pStyle w:val="Style3"/>
        <w:widowControl/>
        <w:spacing w:before="67"/>
        <w:ind w:left="720" w:firstLine="720"/>
        <w:jc w:val="both"/>
        <w:rPr>
          <w:rStyle w:val="FontStyle12"/>
          <w:b w:val="0"/>
          <w:i/>
          <w:sz w:val="28"/>
          <w:szCs w:val="28"/>
        </w:rPr>
      </w:pPr>
    </w:p>
    <w:p w:rsidR="00E2207E" w:rsidRPr="0020795B" w:rsidRDefault="00F61CE3" w:rsidP="003B360A">
      <w:pPr>
        <w:pStyle w:val="Style3"/>
        <w:widowControl/>
        <w:spacing w:before="67"/>
        <w:jc w:val="both"/>
        <w:rPr>
          <w:rStyle w:val="FontStyle11"/>
          <w:i/>
          <w:sz w:val="28"/>
          <w:szCs w:val="28"/>
        </w:rPr>
      </w:pPr>
      <w:r w:rsidRPr="0020795B">
        <w:rPr>
          <w:rStyle w:val="FontStyle12"/>
          <w:b w:val="0"/>
          <w:i/>
          <w:sz w:val="28"/>
          <w:szCs w:val="28"/>
        </w:rPr>
        <w:t xml:space="preserve">  </w:t>
      </w:r>
      <w:r w:rsidR="00E2207E" w:rsidRPr="0020795B">
        <w:rPr>
          <w:rStyle w:val="FontStyle12"/>
          <w:b w:val="0"/>
          <w:i/>
          <w:sz w:val="28"/>
          <w:szCs w:val="28"/>
        </w:rPr>
        <w:t>3.</w:t>
      </w:r>
      <w:r w:rsidR="00B33EC6" w:rsidRPr="0020795B">
        <w:rPr>
          <w:rStyle w:val="FontStyle12"/>
          <w:b w:val="0"/>
          <w:sz w:val="28"/>
          <w:szCs w:val="28"/>
        </w:rPr>
        <w:t xml:space="preserve"> </w:t>
      </w:r>
      <w:r w:rsidR="00B33EC6" w:rsidRPr="0020795B">
        <w:rPr>
          <w:rStyle w:val="FontStyle11"/>
          <w:i/>
          <w:sz w:val="28"/>
          <w:szCs w:val="28"/>
        </w:rPr>
        <w:t>Экологическ</w:t>
      </w:r>
      <w:r w:rsidR="000D7CC4" w:rsidRPr="0020795B">
        <w:rPr>
          <w:rStyle w:val="FontStyle11"/>
          <w:i/>
          <w:sz w:val="28"/>
          <w:szCs w:val="28"/>
        </w:rPr>
        <w:t xml:space="preserve">ие разработки, ресурсосберегающие и безотходные </w:t>
      </w:r>
      <w:r w:rsidR="00B33EC6" w:rsidRPr="0020795B">
        <w:rPr>
          <w:rStyle w:val="FontStyle11"/>
          <w:i/>
          <w:sz w:val="28"/>
          <w:szCs w:val="28"/>
        </w:rPr>
        <w:t xml:space="preserve"> технологии</w:t>
      </w:r>
    </w:p>
    <w:p w:rsidR="00B33EC6" w:rsidRPr="0020795B" w:rsidRDefault="00B33EC6" w:rsidP="00B33EC6">
      <w:pPr>
        <w:pStyle w:val="Style3"/>
        <w:widowControl/>
        <w:spacing w:line="240" w:lineRule="exact"/>
        <w:ind w:left="701" w:firstLine="691"/>
        <w:rPr>
          <w:sz w:val="28"/>
          <w:szCs w:val="28"/>
        </w:rPr>
      </w:pPr>
    </w:p>
    <w:p w:rsidR="00CC48B7" w:rsidRPr="0020795B" w:rsidRDefault="00B33EC6" w:rsidP="004536BC">
      <w:pPr>
        <w:pStyle w:val="Style3"/>
        <w:widowControl/>
        <w:ind w:left="703" w:firstLine="692"/>
        <w:jc w:val="both"/>
        <w:rPr>
          <w:rStyle w:val="FontStyle12"/>
          <w:b w:val="0"/>
          <w:sz w:val="28"/>
          <w:szCs w:val="28"/>
        </w:rPr>
      </w:pPr>
      <w:r w:rsidRPr="0020795B">
        <w:rPr>
          <w:rStyle w:val="FontStyle12"/>
          <w:b w:val="0"/>
          <w:sz w:val="28"/>
          <w:szCs w:val="28"/>
        </w:rPr>
        <w:t>Реализация</w:t>
      </w:r>
      <w:r w:rsidR="000D7CC4" w:rsidRPr="0020795B">
        <w:rPr>
          <w:rStyle w:val="FontStyle12"/>
          <w:b w:val="0"/>
          <w:sz w:val="28"/>
          <w:szCs w:val="28"/>
        </w:rPr>
        <w:t xml:space="preserve"> экологических разработок, направленных на сохранение окружающей среды</w:t>
      </w:r>
      <w:r w:rsidR="00D1055A" w:rsidRPr="0020795B">
        <w:rPr>
          <w:rStyle w:val="FontStyle12"/>
          <w:b w:val="0"/>
          <w:sz w:val="28"/>
          <w:szCs w:val="28"/>
        </w:rPr>
        <w:t>.</w:t>
      </w:r>
      <w:r w:rsidR="000D7CC4" w:rsidRPr="0020795B">
        <w:rPr>
          <w:rStyle w:val="FontStyle12"/>
          <w:b w:val="0"/>
          <w:sz w:val="28"/>
          <w:szCs w:val="28"/>
        </w:rPr>
        <w:t xml:space="preserve"> Создание ресурсосберегающих и безотходных технологий</w:t>
      </w:r>
      <w:r w:rsidR="00B643C1" w:rsidRPr="0020795B">
        <w:rPr>
          <w:rStyle w:val="FontStyle12"/>
          <w:b w:val="0"/>
          <w:sz w:val="28"/>
          <w:szCs w:val="28"/>
        </w:rPr>
        <w:t>,</w:t>
      </w:r>
      <w:r w:rsidR="000D7CC4" w:rsidRPr="0020795B">
        <w:rPr>
          <w:rStyle w:val="FontStyle12"/>
          <w:b w:val="0"/>
          <w:sz w:val="28"/>
          <w:szCs w:val="28"/>
        </w:rPr>
        <w:t xml:space="preserve"> способствующих рациональному природопользованию и уменьшающих и</w:t>
      </w:r>
      <w:r w:rsidR="00B643C1" w:rsidRPr="0020795B">
        <w:rPr>
          <w:rStyle w:val="FontStyle12"/>
          <w:b w:val="0"/>
          <w:sz w:val="28"/>
          <w:szCs w:val="28"/>
        </w:rPr>
        <w:t>ли</w:t>
      </w:r>
      <w:r w:rsidR="000D7CC4" w:rsidRPr="0020795B">
        <w:rPr>
          <w:rStyle w:val="FontStyle12"/>
          <w:b w:val="0"/>
          <w:sz w:val="28"/>
          <w:szCs w:val="28"/>
        </w:rPr>
        <w:t xml:space="preserve"> неоказывающих негативного воздействия</w:t>
      </w:r>
      <w:r w:rsidR="00B643C1" w:rsidRPr="0020795B">
        <w:rPr>
          <w:rStyle w:val="FontStyle12"/>
          <w:b w:val="0"/>
          <w:sz w:val="28"/>
          <w:szCs w:val="28"/>
        </w:rPr>
        <w:t xml:space="preserve"> на окружающую среду.</w:t>
      </w:r>
    </w:p>
    <w:p w:rsidR="00B643C1" w:rsidRPr="0020795B" w:rsidRDefault="000D7CC4" w:rsidP="004536BC">
      <w:pPr>
        <w:pStyle w:val="Style3"/>
        <w:widowControl/>
        <w:ind w:left="703" w:firstLine="692"/>
        <w:jc w:val="both"/>
        <w:rPr>
          <w:rStyle w:val="FontStyle12"/>
          <w:b w:val="0"/>
          <w:sz w:val="28"/>
          <w:szCs w:val="28"/>
        </w:rPr>
      </w:pPr>
      <w:r w:rsidRPr="0020795B">
        <w:rPr>
          <w:rStyle w:val="FontStyle12"/>
          <w:b w:val="0"/>
          <w:sz w:val="28"/>
          <w:szCs w:val="28"/>
        </w:rPr>
        <w:t xml:space="preserve"> </w:t>
      </w:r>
    </w:p>
    <w:p w:rsidR="00B643C1" w:rsidRPr="0020795B" w:rsidRDefault="00B643C1" w:rsidP="00B643C1">
      <w:pPr>
        <w:pStyle w:val="Style3"/>
        <w:widowControl/>
        <w:numPr>
          <w:ilvl w:val="0"/>
          <w:numId w:val="15"/>
        </w:numPr>
        <w:jc w:val="both"/>
        <w:rPr>
          <w:rStyle w:val="FontStyle12"/>
          <w:i/>
          <w:sz w:val="28"/>
          <w:szCs w:val="28"/>
        </w:rPr>
      </w:pPr>
      <w:r w:rsidRPr="0020795B">
        <w:rPr>
          <w:rStyle w:val="FontStyle12"/>
          <w:i/>
          <w:sz w:val="28"/>
          <w:szCs w:val="28"/>
        </w:rPr>
        <w:t xml:space="preserve">Экологически </w:t>
      </w:r>
      <w:r w:rsidR="00A14BAB" w:rsidRPr="0020795B">
        <w:rPr>
          <w:rStyle w:val="FontStyle12"/>
          <w:i/>
          <w:sz w:val="28"/>
          <w:szCs w:val="28"/>
        </w:rPr>
        <w:t xml:space="preserve">безопасные товары </w:t>
      </w:r>
      <w:r w:rsidRPr="0020795B">
        <w:rPr>
          <w:rStyle w:val="FontStyle12"/>
          <w:i/>
          <w:sz w:val="28"/>
          <w:szCs w:val="28"/>
        </w:rPr>
        <w:t>и продукты питания</w:t>
      </w:r>
    </w:p>
    <w:p w:rsidR="00B643C1" w:rsidRPr="0020795B" w:rsidRDefault="00B643C1" w:rsidP="00B643C1">
      <w:pPr>
        <w:pStyle w:val="Style3"/>
        <w:widowControl/>
        <w:ind w:left="360"/>
        <w:jc w:val="both"/>
        <w:rPr>
          <w:rStyle w:val="FontStyle12"/>
          <w:i/>
          <w:sz w:val="28"/>
          <w:szCs w:val="28"/>
        </w:rPr>
      </w:pPr>
    </w:p>
    <w:p w:rsidR="000D7CC4" w:rsidRPr="0020795B" w:rsidRDefault="00B643C1" w:rsidP="00B643C1">
      <w:pPr>
        <w:pStyle w:val="Style3"/>
        <w:widowControl/>
        <w:ind w:left="720"/>
        <w:jc w:val="both"/>
        <w:rPr>
          <w:rStyle w:val="FontStyle12"/>
          <w:i/>
          <w:sz w:val="28"/>
          <w:szCs w:val="28"/>
        </w:rPr>
      </w:pPr>
      <w:r w:rsidRPr="0020795B">
        <w:rPr>
          <w:rStyle w:val="FontStyle12"/>
          <w:b w:val="0"/>
          <w:sz w:val="28"/>
          <w:szCs w:val="28"/>
        </w:rPr>
        <w:t>Создание</w:t>
      </w:r>
      <w:r w:rsidR="00A14BAB" w:rsidRPr="0020795B">
        <w:rPr>
          <w:rStyle w:val="FontStyle12"/>
          <w:b w:val="0"/>
          <w:sz w:val="28"/>
          <w:szCs w:val="28"/>
        </w:rPr>
        <w:t xml:space="preserve"> товаров</w:t>
      </w:r>
      <w:r w:rsidR="00D1055A" w:rsidRPr="0020795B">
        <w:rPr>
          <w:rStyle w:val="FontStyle12"/>
          <w:b w:val="0"/>
          <w:sz w:val="28"/>
          <w:szCs w:val="28"/>
        </w:rPr>
        <w:t xml:space="preserve"> незагрязняющих окружающую среду</w:t>
      </w:r>
      <w:r w:rsidR="00A14BAB" w:rsidRPr="0020795B">
        <w:rPr>
          <w:rStyle w:val="FontStyle12"/>
          <w:b w:val="0"/>
          <w:sz w:val="28"/>
          <w:szCs w:val="28"/>
        </w:rPr>
        <w:t xml:space="preserve"> и продуктов питания безопасных для здоровья человека</w:t>
      </w:r>
      <w:r w:rsidR="003F2D9E">
        <w:rPr>
          <w:rStyle w:val="FontStyle12"/>
          <w:b w:val="0"/>
          <w:sz w:val="28"/>
          <w:szCs w:val="28"/>
        </w:rPr>
        <w:t>.</w:t>
      </w:r>
      <w:r w:rsidR="00A14BAB" w:rsidRPr="0020795B">
        <w:rPr>
          <w:rStyle w:val="FontStyle12"/>
          <w:b w:val="0"/>
          <w:sz w:val="28"/>
          <w:szCs w:val="28"/>
        </w:rPr>
        <w:t xml:space="preserve"> </w:t>
      </w:r>
      <w:r w:rsidR="00B33EC6" w:rsidRPr="0020795B">
        <w:rPr>
          <w:rStyle w:val="FontStyle12"/>
          <w:i/>
          <w:sz w:val="28"/>
          <w:szCs w:val="28"/>
        </w:rPr>
        <w:t xml:space="preserve"> </w:t>
      </w:r>
    </w:p>
    <w:p w:rsidR="00B33EC6" w:rsidRPr="0020795B" w:rsidRDefault="00B33EC6" w:rsidP="00B643C1">
      <w:pPr>
        <w:pStyle w:val="Style5"/>
        <w:widowControl/>
        <w:numPr>
          <w:ilvl w:val="0"/>
          <w:numId w:val="15"/>
        </w:numPr>
        <w:tabs>
          <w:tab w:val="left" w:pos="696"/>
        </w:tabs>
        <w:spacing w:before="350" w:line="240" w:lineRule="auto"/>
        <w:rPr>
          <w:rStyle w:val="FontStyle11"/>
          <w:i/>
          <w:sz w:val="28"/>
          <w:szCs w:val="28"/>
        </w:rPr>
      </w:pPr>
      <w:r w:rsidRPr="0020795B">
        <w:rPr>
          <w:rStyle w:val="FontStyle11"/>
          <w:i/>
          <w:sz w:val="28"/>
          <w:szCs w:val="28"/>
        </w:rPr>
        <w:t>Экология и здоровье</w:t>
      </w:r>
      <w:r w:rsidR="000D7CC4" w:rsidRPr="0020795B">
        <w:rPr>
          <w:rStyle w:val="FontStyle11"/>
          <w:i/>
          <w:sz w:val="28"/>
          <w:szCs w:val="28"/>
        </w:rPr>
        <w:t xml:space="preserve"> человека</w:t>
      </w:r>
    </w:p>
    <w:p w:rsidR="00B33EC6" w:rsidRPr="0020795B" w:rsidRDefault="00B33EC6" w:rsidP="00B33EC6">
      <w:pPr>
        <w:pStyle w:val="Style3"/>
        <w:widowControl/>
        <w:spacing w:line="240" w:lineRule="exact"/>
        <w:ind w:left="206" w:firstLine="701"/>
        <w:rPr>
          <w:sz w:val="28"/>
          <w:szCs w:val="28"/>
        </w:rPr>
      </w:pPr>
    </w:p>
    <w:p w:rsidR="00D1055A" w:rsidRPr="0020795B" w:rsidRDefault="00B33EC6" w:rsidP="00D1055A">
      <w:pPr>
        <w:pStyle w:val="Style3"/>
        <w:widowControl/>
        <w:ind w:left="204" w:firstLine="703"/>
        <w:jc w:val="both"/>
        <w:rPr>
          <w:rStyle w:val="FontStyle12"/>
          <w:rFonts w:eastAsia="MS Mincho"/>
          <w:b w:val="0"/>
          <w:sz w:val="28"/>
          <w:szCs w:val="28"/>
        </w:rPr>
      </w:pPr>
      <w:r w:rsidRPr="0020795B">
        <w:rPr>
          <w:rStyle w:val="FontStyle12"/>
          <w:b w:val="0"/>
          <w:sz w:val="28"/>
          <w:szCs w:val="28"/>
        </w:rPr>
        <w:t xml:space="preserve">Осуществление проектов, программ и акций, направленных на практическое решение </w:t>
      </w:r>
      <w:r w:rsidR="002265B2" w:rsidRPr="0020795B">
        <w:rPr>
          <w:rStyle w:val="FontStyle12"/>
          <w:b w:val="0"/>
          <w:sz w:val="28"/>
          <w:szCs w:val="28"/>
        </w:rPr>
        <w:t>повышени</w:t>
      </w:r>
      <w:r w:rsidR="00D1055A" w:rsidRPr="0020795B">
        <w:rPr>
          <w:rStyle w:val="FontStyle12"/>
          <w:b w:val="0"/>
          <w:sz w:val="28"/>
          <w:szCs w:val="28"/>
        </w:rPr>
        <w:t>я</w:t>
      </w:r>
      <w:r w:rsidRPr="0020795B">
        <w:rPr>
          <w:rStyle w:val="FontStyle12"/>
          <w:b w:val="0"/>
          <w:sz w:val="28"/>
          <w:szCs w:val="28"/>
        </w:rPr>
        <w:t xml:space="preserve"> качества окружающей среды (воздух, почвы, водоемы, питьевая вода, продукты </w:t>
      </w:r>
      <w:r w:rsidRPr="0020795B">
        <w:rPr>
          <w:rStyle w:val="FontStyle12"/>
          <w:rFonts w:eastAsia="MS Mincho"/>
          <w:b w:val="0"/>
          <w:sz w:val="28"/>
          <w:szCs w:val="28"/>
        </w:rPr>
        <w:t xml:space="preserve">питания) и </w:t>
      </w:r>
      <w:r w:rsidR="002265B2" w:rsidRPr="0020795B">
        <w:rPr>
          <w:rStyle w:val="FontStyle12"/>
          <w:rFonts w:eastAsia="MS Mincho"/>
          <w:b w:val="0"/>
          <w:sz w:val="28"/>
          <w:szCs w:val="28"/>
        </w:rPr>
        <w:t xml:space="preserve">позволяющих улучшить </w:t>
      </w:r>
      <w:r w:rsidRPr="0020795B">
        <w:rPr>
          <w:rStyle w:val="FontStyle12"/>
          <w:rFonts w:eastAsia="MS Mincho"/>
          <w:b w:val="0"/>
          <w:sz w:val="28"/>
          <w:szCs w:val="28"/>
        </w:rPr>
        <w:t xml:space="preserve"> здоровь</w:t>
      </w:r>
      <w:r w:rsidR="00D1055A" w:rsidRPr="0020795B">
        <w:rPr>
          <w:rStyle w:val="FontStyle12"/>
          <w:rFonts w:eastAsia="MS Mincho"/>
          <w:b w:val="0"/>
          <w:sz w:val="28"/>
          <w:szCs w:val="28"/>
        </w:rPr>
        <w:t>е</w:t>
      </w:r>
      <w:r w:rsidRPr="0020795B">
        <w:rPr>
          <w:rStyle w:val="FontStyle12"/>
          <w:rFonts w:eastAsia="MS Mincho"/>
          <w:b w:val="0"/>
          <w:sz w:val="28"/>
          <w:szCs w:val="28"/>
        </w:rPr>
        <w:t xml:space="preserve"> населения.</w:t>
      </w:r>
      <w:r w:rsidR="00B643C1" w:rsidRPr="0020795B">
        <w:rPr>
          <w:rStyle w:val="FontStyle12"/>
          <w:rFonts w:eastAsia="MS Mincho"/>
          <w:b w:val="0"/>
          <w:sz w:val="28"/>
          <w:szCs w:val="28"/>
        </w:rPr>
        <w:t xml:space="preserve"> </w:t>
      </w:r>
    </w:p>
    <w:p w:rsidR="00B33EC6" w:rsidRPr="0020795B" w:rsidRDefault="00B33EC6" w:rsidP="00D1055A">
      <w:pPr>
        <w:pStyle w:val="Style3"/>
        <w:widowControl/>
        <w:numPr>
          <w:ilvl w:val="0"/>
          <w:numId w:val="15"/>
        </w:numPr>
        <w:jc w:val="both"/>
        <w:rPr>
          <w:rStyle w:val="FontStyle11"/>
          <w:i/>
          <w:sz w:val="28"/>
          <w:szCs w:val="28"/>
        </w:rPr>
      </w:pPr>
      <w:r w:rsidRPr="0020795B">
        <w:rPr>
          <w:rStyle w:val="FontStyle11"/>
          <w:i/>
          <w:sz w:val="28"/>
          <w:szCs w:val="28"/>
        </w:rPr>
        <w:t>Сохранение биоразнообразия</w:t>
      </w:r>
      <w:r w:rsidR="00B643C1" w:rsidRPr="0020795B">
        <w:rPr>
          <w:rStyle w:val="FontStyle11"/>
          <w:i/>
          <w:sz w:val="28"/>
          <w:szCs w:val="28"/>
        </w:rPr>
        <w:t xml:space="preserve"> и ландшафтов</w:t>
      </w:r>
    </w:p>
    <w:p w:rsidR="00B33EC6" w:rsidRPr="0020795B" w:rsidRDefault="00B33EC6" w:rsidP="00B33EC6">
      <w:pPr>
        <w:pStyle w:val="Style3"/>
        <w:widowControl/>
        <w:spacing w:line="240" w:lineRule="exact"/>
        <w:ind w:left="706" w:firstLine="701"/>
        <w:rPr>
          <w:sz w:val="28"/>
          <w:szCs w:val="28"/>
        </w:rPr>
      </w:pPr>
    </w:p>
    <w:p w:rsidR="00B33EC6" w:rsidRDefault="00B33EC6" w:rsidP="004536BC">
      <w:pPr>
        <w:pStyle w:val="Style3"/>
        <w:widowControl/>
        <w:ind w:left="709" w:firstLine="703"/>
        <w:jc w:val="both"/>
        <w:rPr>
          <w:rStyle w:val="FontStyle12"/>
          <w:b w:val="0"/>
          <w:sz w:val="28"/>
          <w:szCs w:val="28"/>
        </w:rPr>
      </w:pPr>
      <w:r w:rsidRPr="0020795B">
        <w:rPr>
          <w:rStyle w:val="FontStyle12"/>
          <w:b w:val="0"/>
          <w:sz w:val="28"/>
          <w:szCs w:val="28"/>
        </w:rPr>
        <w:t xml:space="preserve">Реализация проектов, программ и акций, направленных на практическое </w:t>
      </w:r>
      <w:r w:rsidR="00D1055A" w:rsidRPr="0020795B">
        <w:rPr>
          <w:rStyle w:val="FontStyle12"/>
          <w:b w:val="0"/>
          <w:sz w:val="28"/>
          <w:szCs w:val="28"/>
        </w:rPr>
        <w:t xml:space="preserve"> сохранение и восстановление ландшафтов и биоразнообразия (</w:t>
      </w:r>
      <w:r w:rsidRPr="0020795B">
        <w:rPr>
          <w:rStyle w:val="FontStyle12"/>
          <w:b w:val="0"/>
          <w:sz w:val="28"/>
          <w:szCs w:val="28"/>
        </w:rPr>
        <w:t xml:space="preserve">сохранение и восстановление редких биологических видов в водных и </w:t>
      </w:r>
      <w:r w:rsidR="00435C44" w:rsidRPr="0020795B">
        <w:rPr>
          <w:rStyle w:val="FontStyle12"/>
          <w:b w:val="0"/>
          <w:sz w:val="28"/>
          <w:szCs w:val="28"/>
        </w:rPr>
        <w:t xml:space="preserve">наземных </w:t>
      </w:r>
      <w:r w:rsidRPr="0020795B">
        <w:rPr>
          <w:rStyle w:val="FontStyle12"/>
          <w:b w:val="0"/>
          <w:sz w:val="28"/>
          <w:szCs w:val="28"/>
        </w:rPr>
        <w:t>экосистемах)</w:t>
      </w:r>
      <w:r w:rsidR="00D1055A" w:rsidRPr="0020795B">
        <w:rPr>
          <w:rStyle w:val="FontStyle12"/>
          <w:b w:val="0"/>
          <w:sz w:val="28"/>
          <w:szCs w:val="28"/>
        </w:rPr>
        <w:t>.</w:t>
      </w:r>
    </w:p>
    <w:p w:rsidR="006B07CC" w:rsidRDefault="006B07CC" w:rsidP="004536BC">
      <w:pPr>
        <w:pStyle w:val="Style3"/>
        <w:widowControl/>
        <w:ind w:left="709" w:firstLine="703"/>
        <w:jc w:val="both"/>
        <w:rPr>
          <w:rStyle w:val="FontStyle12"/>
          <w:b w:val="0"/>
          <w:sz w:val="28"/>
          <w:szCs w:val="28"/>
        </w:rPr>
      </w:pPr>
    </w:p>
    <w:p w:rsidR="006B07CC" w:rsidRPr="0020795B" w:rsidRDefault="006B07CC" w:rsidP="004536BC">
      <w:pPr>
        <w:pStyle w:val="Style3"/>
        <w:widowControl/>
        <w:ind w:left="709" w:firstLine="703"/>
        <w:jc w:val="both"/>
        <w:rPr>
          <w:rStyle w:val="FontStyle12"/>
          <w:b w:val="0"/>
          <w:sz w:val="28"/>
          <w:szCs w:val="28"/>
        </w:rPr>
      </w:pPr>
    </w:p>
    <w:p w:rsidR="00B33EC6" w:rsidRPr="0020795B" w:rsidRDefault="00B33EC6" w:rsidP="00B33EC6">
      <w:pPr>
        <w:pStyle w:val="Style4"/>
        <w:widowControl/>
        <w:spacing w:line="240" w:lineRule="exact"/>
        <w:ind w:left="1411"/>
        <w:rPr>
          <w:sz w:val="28"/>
          <w:szCs w:val="28"/>
        </w:rPr>
      </w:pPr>
    </w:p>
    <w:p w:rsidR="00B33EC6" w:rsidRPr="0020795B" w:rsidRDefault="00B33EC6" w:rsidP="00B643C1">
      <w:pPr>
        <w:pStyle w:val="Style4"/>
        <w:widowControl/>
        <w:numPr>
          <w:ilvl w:val="0"/>
          <w:numId w:val="2"/>
        </w:numPr>
        <w:spacing w:before="19"/>
        <w:ind w:left="1411"/>
        <w:rPr>
          <w:rStyle w:val="FontStyle14"/>
          <w:sz w:val="28"/>
          <w:szCs w:val="28"/>
        </w:rPr>
      </w:pPr>
      <w:r w:rsidRPr="0020795B">
        <w:rPr>
          <w:rStyle w:val="FontStyle14"/>
          <w:sz w:val="28"/>
          <w:szCs w:val="28"/>
        </w:rPr>
        <w:lastRenderedPageBreak/>
        <w:t>Порядок проведения конкурса</w:t>
      </w:r>
    </w:p>
    <w:p w:rsidR="00F61CE3" w:rsidRPr="0020795B" w:rsidRDefault="00F61CE3" w:rsidP="00F61CE3">
      <w:pPr>
        <w:pStyle w:val="Style4"/>
        <w:widowControl/>
        <w:spacing w:before="19"/>
        <w:ind w:firstLine="0"/>
        <w:rPr>
          <w:rStyle w:val="FontStyle14"/>
          <w:sz w:val="28"/>
          <w:szCs w:val="28"/>
        </w:rPr>
      </w:pPr>
    </w:p>
    <w:p w:rsidR="00B33EC6" w:rsidRPr="0020795B" w:rsidRDefault="00B33EC6" w:rsidP="00FC3E8E">
      <w:pPr>
        <w:pStyle w:val="Style2"/>
        <w:widowControl/>
        <w:ind w:right="5"/>
        <w:jc w:val="both"/>
        <w:rPr>
          <w:rStyle w:val="FontStyle12"/>
          <w:b w:val="0"/>
          <w:bCs w:val="0"/>
          <w:sz w:val="28"/>
          <w:szCs w:val="28"/>
        </w:rPr>
      </w:pPr>
      <w:r w:rsidRPr="0020795B">
        <w:rPr>
          <w:rStyle w:val="FontStyle12"/>
          <w:b w:val="0"/>
          <w:sz w:val="28"/>
          <w:szCs w:val="28"/>
        </w:rPr>
        <w:t>В качестве соискателей Премии могут выступать российские и зарубежные предприятия и организации, авторские коллективы, представители органов власти, общественные деятели и лица, непосредственно инициировавшие и реализовавшие проекты, программы и акции</w:t>
      </w:r>
      <w:r w:rsidR="002265B2" w:rsidRPr="0020795B">
        <w:rPr>
          <w:rStyle w:val="FontStyle12"/>
          <w:b w:val="0"/>
          <w:sz w:val="28"/>
          <w:szCs w:val="28"/>
        </w:rPr>
        <w:t>,</w:t>
      </w:r>
      <w:r w:rsidRPr="0020795B">
        <w:rPr>
          <w:rStyle w:val="FontStyle12"/>
          <w:b w:val="0"/>
          <w:sz w:val="28"/>
          <w:szCs w:val="28"/>
        </w:rPr>
        <w:t xml:space="preserve"> направленные на </w:t>
      </w:r>
      <w:r w:rsidR="00435C44" w:rsidRPr="0020795B">
        <w:rPr>
          <w:rStyle w:val="FontStyle12"/>
          <w:b w:val="0"/>
          <w:sz w:val="28"/>
          <w:szCs w:val="28"/>
        </w:rPr>
        <w:t>сохранение окружающей среды и обеспечение экологической безопасности.</w:t>
      </w:r>
    </w:p>
    <w:p w:rsidR="00B33EC6" w:rsidRPr="0020795B" w:rsidRDefault="00B33EC6" w:rsidP="00FC3E8E">
      <w:pPr>
        <w:pStyle w:val="Style2"/>
        <w:widowControl/>
        <w:ind w:firstLine="480"/>
        <w:jc w:val="both"/>
        <w:rPr>
          <w:rStyle w:val="FontStyle12"/>
          <w:b w:val="0"/>
          <w:sz w:val="28"/>
          <w:szCs w:val="28"/>
        </w:rPr>
      </w:pPr>
      <w:r w:rsidRPr="0020795B">
        <w:rPr>
          <w:rStyle w:val="FontStyle12"/>
          <w:b w:val="0"/>
          <w:sz w:val="28"/>
          <w:szCs w:val="28"/>
        </w:rPr>
        <w:t>Отбор участников конкурса осуществляется на основе пода</w:t>
      </w:r>
      <w:r w:rsidR="00435C44" w:rsidRPr="0020795B">
        <w:rPr>
          <w:rStyle w:val="FontStyle12"/>
          <w:b w:val="0"/>
          <w:sz w:val="28"/>
          <w:szCs w:val="28"/>
        </w:rPr>
        <w:t>н</w:t>
      </w:r>
      <w:r w:rsidRPr="0020795B">
        <w:rPr>
          <w:rStyle w:val="FontStyle12"/>
          <w:b w:val="0"/>
          <w:sz w:val="28"/>
          <w:szCs w:val="28"/>
        </w:rPr>
        <w:t>ных заявок, и документов</w:t>
      </w:r>
      <w:r w:rsidR="00435C44" w:rsidRPr="0020795B">
        <w:rPr>
          <w:rStyle w:val="FontStyle12"/>
          <w:b w:val="0"/>
          <w:sz w:val="28"/>
          <w:szCs w:val="28"/>
        </w:rPr>
        <w:t>,</w:t>
      </w:r>
      <w:r w:rsidRPr="0020795B">
        <w:rPr>
          <w:rStyle w:val="FontStyle12"/>
          <w:b w:val="0"/>
          <w:sz w:val="28"/>
          <w:szCs w:val="28"/>
        </w:rPr>
        <w:t xml:space="preserve"> подтверждающих реализацию представленных проектов, программ, акций.</w:t>
      </w:r>
    </w:p>
    <w:p w:rsidR="00FE093F" w:rsidRPr="0020795B" w:rsidRDefault="00FE093F" w:rsidP="00FC3E8E">
      <w:pPr>
        <w:pStyle w:val="Style1"/>
        <w:widowControl/>
        <w:ind w:right="34"/>
        <w:jc w:val="both"/>
        <w:rPr>
          <w:rStyle w:val="FontStyle11"/>
          <w:b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 xml:space="preserve">Условия и сроки проведения конкурса на присуждение Премии определяются </w:t>
      </w:r>
      <w:r w:rsidR="00435C44" w:rsidRPr="0020795B">
        <w:rPr>
          <w:rStyle w:val="FontStyle11"/>
          <w:b w:val="0"/>
          <w:sz w:val="28"/>
          <w:szCs w:val="28"/>
        </w:rPr>
        <w:t>Президиумом РАЕН совместно с Попечительским Советом</w:t>
      </w:r>
      <w:r w:rsidRPr="0020795B">
        <w:rPr>
          <w:rStyle w:val="FontStyle11"/>
          <w:b w:val="0"/>
          <w:sz w:val="28"/>
          <w:szCs w:val="28"/>
        </w:rPr>
        <w:t xml:space="preserve"> и публикуются в СМИ, а также направляются заинтересованным российским</w:t>
      </w:r>
      <w:r w:rsidR="00435C44" w:rsidRPr="0020795B">
        <w:rPr>
          <w:rStyle w:val="FontStyle11"/>
          <w:b w:val="0"/>
          <w:sz w:val="28"/>
          <w:szCs w:val="28"/>
        </w:rPr>
        <w:t xml:space="preserve"> и зарубежным</w:t>
      </w:r>
      <w:r w:rsidRPr="0020795B">
        <w:rPr>
          <w:rStyle w:val="FontStyle11"/>
          <w:b w:val="0"/>
          <w:sz w:val="28"/>
          <w:szCs w:val="28"/>
        </w:rPr>
        <w:t xml:space="preserve"> организациям и предприятиям.</w:t>
      </w:r>
    </w:p>
    <w:p w:rsidR="00FE093F" w:rsidRPr="0020795B" w:rsidRDefault="00FE093F" w:rsidP="00FC3E8E">
      <w:pPr>
        <w:pStyle w:val="Style1"/>
        <w:widowControl/>
        <w:ind w:firstLine="475"/>
        <w:jc w:val="both"/>
        <w:rPr>
          <w:rStyle w:val="FontStyle11"/>
          <w:b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>Заявки на участие в конкурсе представляются коллективами предприятий</w:t>
      </w:r>
      <w:r w:rsidR="00435C44" w:rsidRPr="0020795B">
        <w:rPr>
          <w:rStyle w:val="FontStyle11"/>
          <w:b w:val="0"/>
          <w:sz w:val="28"/>
          <w:szCs w:val="28"/>
        </w:rPr>
        <w:t>,</w:t>
      </w:r>
      <w:r w:rsidR="00165718" w:rsidRPr="00165718">
        <w:rPr>
          <w:rStyle w:val="FontStyle11"/>
          <w:b w:val="0"/>
          <w:sz w:val="28"/>
          <w:szCs w:val="28"/>
        </w:rPr>
        <w:t xml:space="preserve"> </w:t>
      </w:r>
      <w:r w:rsidR="00165718" w:rsidRPr="0020795B">
        <w:rPr>
          <w:rStyle w:val="FontStyle11"/>
          <w:b w:val="0"/>
          <w:sz w:val="28"/>
          <w:szCs w:val="28"/>
        </w:rPr>
        <w:t>органами власти</w:t>
      </w:r>
      <w:r w:rsidR="00165718">
        <w:rPr>
          <w:rStyle w:val="FontStyle11"/>
          <w:b w:val="0"/>
          <w:sz w:val="28"/>
          <w:szCs w:val="28"/>
        </w:rPr>
        <w:t>,</w:t>
      </w:r>
      <w:r w:rsidR="00C71115" w:rsidRPr="0020795B">
        <w:rPr>
          <w:rStyle w:val="FontStyle11"/>
          <w:b w:val="0"/>
          <w:sz w:val="28"/>
          <w:szCs w:val="28"/>
        </w:rPr>
        <w:t xml:space="preserve"> организаци</w:t>
      </w:r>
      <w:r w:rsidR="00165718">
        <w:rPr>
          <w:rStyle w:val="FontStyle11"/>
          <w:b w:val="0"/>
          <w:sz w:val="28"/>
          <w:szCs w:val="28"/>
        </w:rPr>
        <w:t>ями</w:t>
      </w:r>
      <w:r w:rsidR="00C71115" w:rsidRPr="0020795B">
        <w:rPr>
          <w:rStyle w:val="FontStyle11"/>
          <w:b w:val="0"/>
          <w:sz w:val="28"/>
          <w:szCs w:val="28"/>
        </w:rPr>
        <w:t>-соискател</w:t>
      </w:r>
      <w:r w:rsidR="00165718">
        <w:rPr>
          <w:rStyle w:val="FontStyle11"/>
          <w:b w:val="0"/>
          <w:sz w:val="28"/>
          <w:szCs w:val="28"/>
        </w:rPr>
        <w:t>ями</w:t>
      </w:r>
      <w:r w:rsidR="00C71115" w:rsidRPr="0020795B">
        <w:rPr>
          <w:rStyle w:val="FontStyle11"/>
          <w:b w:val="0"/>
          <w:sz w:val="28"/>
          <w:szCs w:val="28"/>
        </w:rPr>
        <w:t xml:space="preserve">, их </w:t>
      </w:r>
      <w:r w:rsidR="00435C44" w:rsidRPr="0020795B">
        <w:rPr>
          <w:rStyle w:val="FontStyle11"/>
          <w:b w:val="0"/>
          <w:sz w:val="28"/>
          <w:szCs w:val="28"/>
        </w:rPr>
        <w:t>подразделениями</w:t>
      </w:r>
      <w:r w:rsidR="00C71115" w:rsidRPr="0020795B">
        <w:rPr>
          <w:rStyle w:val="FontStyle11"/>
          <w:b w:val="0"/>
          <w:sz w:val="28"/>
          <w:szCs w:val="28"/>
        </w:rPr>
        <w:t xml:space="preserve">, включая отделы, сектора, лаборатории, </w:t>
      </w:r>
      <w:r w:rsidR="00435C44" w:rsidRPr="0020795B">
        <w:rPr>
          <w:rStyle w:val="FontStyle11"/>
          <w:b w:val="0"/>
          <w:sz w:val="28"/>
          <w:szCs w:val="28"/>
        </w:rPr>
        <w:t>факультеты, кафедры</w:t>
      </w:r>
      <w:r w:rsidRPr="0020795B">
        <w:rPr>
          <w:rStyle w:val="FontStyle11"/>
          <w:b w:val="0"/>
          <w:sz w:val="28"/>
          <w:szCs w:val="28"/>
        </w:rPr>
        <w:t xml:space="preserve"> и соискателями - физическими лицами, и иными заинтересованными лицами в адрес </w:t>
      </w:r>
      <w:r w:rsidR="00C71115" w:rsidRPr="0020795B">
        <w:rPr>
          <w:rStyle w:val="FontStyle11"/>
          <w:b w:val="0"/>
          <w:sz w:val="28"/>
          <w:szCs w:val="28"/>
        </w:rPr>
        <w:t>Президиума РАЕН</w:t>
      </w:r>
      <w:r w:rsidRPr="0020795B">
        <w:rPr>
          <w:rStyle w:val="FontStyle11"/>
          <w:b w:val="0"/>
          <w:sz w:val="28"/>
          <w:szCs w:val="28"/>
        </w:rPr>
        <w:t>.</w:t>
      </w:r>
    </w:p>
    <w:p w:rsidR="00FE093F" w:rsidRPr="0020795B" w:rsidRDefault="00FE093F" w:rsidP="00FC3E8E">
      <w:pPr>
        <w:pStyle w:val="Style1"/>
        <w:widowControl/>
        <w:ind w:firstLine="490"/>
        <w:jc w:val="both"/>
        <w:rPr>
          <w:rStyle w:val="FontStyle11"/>
          <w:b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>Заявки на участие в конкурсе составляются по утвержденной форме</w:t>
      </w:r>
      <w:r w:rsidR="00AE2E4A">
        <w:rPr>
          <w:rStyle w:val="FontStyle11"/>
          <w:b w:val="0"/>
          <w:sz w:val="28"/>
          <w:szCs w:val="28"/>
        </w:rPr>
        <w:t xml:space="preserve"> </w:t>
      </w:r>
      <w:r w:rsidR="00B25F71" w:rsidRPr="0020795B">
        <w:rPr>
          <w:rStyle w:val="FontStyle11"/>
          <w:b w:val="0"/>
          <w:sz w:val="28"/>
          <w:szCs w:val="28"/>
        </w:rPr>
        <w:t>(Приложение 1)</w:t>
      </w:r>
      <w:r w:rsidRPr="0020795B">
        <w:rPr>
          <w:rStyle w:val="FontStyle11"/>
          <w:b w:val="0"/>
          <w:sz w:val="28"/>
          <w:szCs w:val="28"/>
        </w:rPr>
        <w:t>, и должны содержать информацию о соискателе и конкретных достижениях (реализованных программах, проектах, акциях). К заявке прилагаются подтверждающие документы.</w:t>
      </w:r>
    </w:p>
    <w:p w:rsidR="00024E70" w:rsidRPr="0020795B" w:rsidRDefault="00024E70" w:rsidP="005650BB">
      <w:pPr>
        <w:pStyle w:val="Style1"/>
        <w:widowControl/>
        <w:ind w:firstLine="490"/>
        <w:jc w:val="both"/>
        <w:rPr>
          <w:rStyle w:val="FontStyle11"/>
          <w:b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>Физические лица (специалисты, ученые, экологи-практики, государственные и муниципальные служащие и другие)</w:t>
      </w:r>
      <w:r w:rsidR="00912AC6" w:rsidRPr="0020795B">
        <w:rPr>
          <w:rStyle w:val="FontStyle11"/>
          <w:b w:val="0"/>
          <w:sz w:val="28"/>
          <w:szCs w:val="28"/>
        </w:rPr>
        <w:t xml:space="preserve"> </w:t>
      </w:r>
      <w:r w:rsidRPr="0020795B">
        <w:rPr>
          <w:rStyle w:val="FontStyle11"/>
          <w:b w:val="0"/>
          <w:sz w:val="28"/>
          <w:szCs w:val="28"/>
        </w:rPr>
        <w:t>не вносят организационный взнос.</w:t>
      </w:r>
    </w:p>
    <w:p w:rsidR="00024E70" w:rsidRDefault="005650BB" w:rsidP="005650BB">
      <w:pPr>
        <w:pStyle w:val="a4"/>
        <w:spacing w:before="0" w:beforeAutospacing="0" w:after="0" w:afterAutospacing="0"/>
        <w:ind w:firstLine="490"/>
        <w:jc w:val="both"/>
        <w:rPr>
          <w:sz w:val="28"/>
          <w:szCs w:val="28"/>
        </w:rPr>
      </w:pPr>
      <w:r w:rsidRPr="0020795B">
        <w:rPr>
          <w:iCs/>
          <w:sz w:val="28"/>
          <w:szCs w:val="28"/>
        </w:rPr>
        <w:t>Для организаций предусматривается оплата организационного взноса на расходы, связанные с организацией и информационной поддержкой мероприятий Премии</w:t>
      </w:r>
      <w:r w:rsidR="004955F8" w:rsidRPr="004955F8">
        <w:rPr>
          <w:iCs/>
          <w:sz w:val="28"/>
          <w:szCs w:val="28"/>
        </w:rPr>
        <w:t xml:space="preserve"> </w:t>
      </w:r>
      <w:r w:rsidR="004955F8" w:rsidRPr="004955F8">
        <w:rPr>
          <w:sz w:val="28"/>
          <w:szCs w:val="28"/>
        </w:rPr>
        <w:t>«</w:t>
      </w:r>
      <w:r w:rsidR="004955F8" w:rsidRPr="004955F8">
        <w:rPr>
          <w:sz w:val="28"/>
          <w:szCs w:val="28"/>
          <w:lang w:val="en-US"/>
        </w:rPr>
        <w:t>EcoWorld</w:t>
      </w:r>
      <w:r w:rsidR="004955F8" w:rsidRPr="004955F8">
        <w:rPr>
          <w:sz w:val="28"/>
          <w:szCs w:val="28"/>
        </w:rPr>
        <w:t>»</w:t>
      </w:r>
      <w:r w:rsidRPr="0020795B">
        <w:rPr>
          <w:iCs/>
          <w:sz w:val="28"/>
          <w:szCs w:val="28"/>
        </w:rPr>
        <w:t xml:space="preserve"> . Взнос оплачивается при условии, что заявка допущена Жюри к участию в конкурсе Премии.</w:t>
      </w:r>
      <w:r w:rsidRPr="0020795B">
        <w:rPr>
          <w:i/>
          <w:iCs/>
          <w:sz w:val="28"/>
          <w:szCs w:val="28"/>
        </w:rPr>
        <w:t xml:space="preserve"> </w:t>
      </w:r>
      <w:r w:rsidRPr="0020795B">
        <w:rPr>
          <w:iCs/>
          <w:sz w:val="28"/>
          <w:szCs w:val="28"/>
        </w:rPr>
        <w:t>Размер взноса</w:t>
      </w:r>
      <w:r w:rsidRPr="0020795B">
        <w:rPr>
          <w:i/>
          <w:iCs/>
          <w:sz w:val="28"/>
          <w:szCs w:val="28"/>
        </w:rPr>
        <w:t xml:space="preserve">  </w:t>
      </w:r>
      <w:r w:rsidRPr="0020795B">
        <w:rPr>
          <w:iCs/>
          <w:sz w:val="28"/>
          <w:szCs w:val="28"/>
          <w:shd w:val="clear" w:color="auto" w:fill="FFFFFF"/>
        </w:rPr>
        <w:t xml:space="preserve"> составляет 20000</w:t>
      </w:r>
      <w:r w:rsidR="00CF70DA" w:rsidRPr="0020795B">
        <w:rPr>
          <w:iCs/>
          <w:sz w:val="28"/>
          <w:szCs w:val="28"/>
          <w:shd w:val="clear" w:color="auto" w:fill="FFFFFF"/>
        </w:rPr>
        <w:t xml:space="preserve"> (двадцать тысяч)</w:t>
      </w:r>
      <w:r w:rsidRPr="0020795B">
        <w:rPr>
          <w:iCs/>
          <w:sz w:val="28"/>
          <w:szCs w:val="28"/>
          <w:shd w:val="clear" w:color="auto" w:fill="FFFFFF"/>
        </w:rPr>
        <w:t xml:space="preserve"> рублей для</w:t>
      </w:r>
      <w:r w:rsidR="0057713D">
        <w:rPr>
          <w:iCs/>
          <w:sz w:val="28"/>
          <w:szCs w:val="28"/>
          <w:shd w:val="clear" w:color="auto" w:fill="FFFFFF"/>
        </w:rPr>
        <w:t xml:space="preserve"> некоммерческих организаций, вузов, НИИ,</w:t>
      </w:r>
      <w:r w:rsidRPr="0020795B">
        <w:rPr>
          <w:iCs/>
          <w:sz w:val="28"/>
          <w:szCs w:val="28"/>
          <w:shd w:val="clear" w:color="auto" w:fill="FFFFFF"/>
        </w:rPr>
        <w:t xml:space="preserve"> индивидуальных и малых предприятий и 100000</w:t>
      </w:r>
      <w:r w:rsidR="00CF70DA" w:rsidRPr="0020795B">
        <w:rPr>
          <w:iCs/>
          <w:sz w:val="28"/>
          <w:szCs w:val="28"/>
          <w:shd w:val="clear" w:color="auto" w:fill="FFFFFF"/>
        </w:rPr>
        <w:t xml:space="preserve"> (сто тысяч) </w:t>
      </w:r>
      <w:r w:rsidRPr="0020795B">
        <w:rPr>
          <w:iCs/>
          <w:sz w:val="28"/>
          <w:szCs w:val="28"/>
          <w:shd w:val="clear" w:color="auto" w:fill="FFFFFF"/>
        </w:rPr>
        <w:t>рублей для представителей среднего и крупного бизнеса.</w:t>
      </w:r>
      <w:r w:rsidR="00165718">
        <w:rPr>
          <w:iCs/>
          <w:sz w:val="28"/>
          <w:szCs w:val="28"/>
          <w:shd w:val="clear" w:color="auto" w:fill="FFFFFF"/>
        </w:rPr>
        <w:t xml:space="preserve"> Организационные взносы перечисляются на расчетный счет учредителя Премии </w:t>
      </w:r>
      <w:r w:rsidR="00165718" w:rsidRPr="004955F8">
        <w:rPr>
          <w:sz w:val="28"/>
          <w:szCs w:val="28"/>
        </w:rPr>
        <w:t>«</w:t>
      </w:r>
      <w:r w:rsidR="00165718" w:rsidRPr="004955F8">
        <w:rPr>
          <w:sz w:val="28"/>
          <w:szCs w:val="28"/>
          <w:lang w:val="en-US"/>
        </w:rPr>
        <w:t>EcoWorld</w:t>
      </w:r>
      <w:r w:rsidR="00165718" w:rsidRPr="004955F8">
        <w:rPr>
          <w:sz w:val="28"/>
          <w:szCs w:val="28"/>
        </w:rPr>
        <w:t>»</w:t>
      </w:r>
      <w:r w:rsidR="00165718">
        <w:rPr>
          <w:sz w:val="28"/>
          <w:szCs w:val="28"/>
        </w:rPr>
        <w:t xml:space="preserve"> (Приложение 2).</w:t>
      </w:r>
    </w:p>
    <w:p w:rsidR="00716A10" w:rsidRDefault="00716A10" w:rsidP="00716A10">
      <w:pPr>
        <w:pStyle w:val="a4"/>
        <w:spacing w:before="0" w:beforeAutospacing="0" w:after="0" w:afterAutospacing="0"/>
        <w:ind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 и организации могут выступить спонсорами Премии </w:t>
      </w:r>
      <w:r w:rsidRPr="004955F8">
        <w:rPr>
          <w:sz w:val="28"/>
          <w:szCs w:val="28"/>
        </w:rPr>
        <w:t>«</w:t>
      </w:r>
      <w:r w:rsidRPr="004955F8">
        <w:rPr>
          <w:sz w:val="28"/>
          <w:szCs w:val="28"/>
          <w:lang w:val="en-US"/>
        </w:rPr>
        <w:t>EcoWorld</w:t>
      </w:r>
      <w:r w:rsidRPr="004955F8">
        <w:rPr>
          <w:sz w:val="28"/>
          <w:szCs w:val="28"/>
        </w:rPr>
        <w:t>»</w:t>
      </w:r>
      <w:r>
        <w:rPr>
          <w:sz w:val="28"/>
          <w:szCs w:val="28"/>
        </w:rPr>
        <w:t xml:space="preserve"> и перечислить средства на расчетный счет учредителя </w:t>
      </w:r>
      <w:r>
        <w:rPr>
          <w:iCs/>
          <w:sz w:val="28"/>
          <w:szCs w:val="28"/>
          <w:shd w:val="clear" w:color="auto" w:fill="FFFFFF"/>
        </w:rPr>
        <w:t xml:space="preserve">Премии </w:t>
      </w:r>
      <w:r w:rsidRPr="004955F8">
        <w:rPr>
          <w:sz w:val="28"/>
          <w:szCs w:val="28"/>
        </w:rPr>
        <w:t>«</w:t>
      </w:r>
      <w:r w:rsidRPr="004955F8">
        <w:rPr>
          <w:sz w:val="28"/>
          <w:szCs w:val="28"/>
          <w:lang w:val="en-US"/>
        </w:rPr>
        <w:t>EcoWorld</w:t>
      </w:r>
      <w:r w:rsidRPr="004955F8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2).</w:t>
      </w:r>
    </w:p>
    <w:p w:rsidR="00716A10" w:rsidRDefault="00716A10" w:rsidP="005650BB">
      <w:pPr>
        <w:pStyle w:val="a4"/>
        <w:spacing w:before="0" w:beforeAutospacing="0" w:after="0" w:afterAutospacing="0"/>
        <w:ind w:firstLine="490"/>
        <w:jc w:val="both"/>
        <w:rPr>
          <w:sz w:val="28"/>
          <w:szCs w:val="28"/>
        </w:rPr>
      </w:pPr>
    </w:p>
    <w:p w:rsidR="00716A10" w:rsidRPr="0020795B" w:rsidRDefault="00716A10" w:rsidP="005650BB">
      <w:pPr>
        <w:pStyle w:val="a4"/>
        <w:spacing w:before="0" w:beforeAutospacing="0" w:after="0" w:afterAutospacing="0"/>
        <w:ind w:firstLine="490"/>
        <w:jc w:val="both"/>
        <w:rPr>
          <w:rStyle w:val="FontStyle11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13D" w:rsidRDefault="0057713D" w:rsidP="00FC3E8E">
      <w:pPr>
        <w:pStyle w:val="Style1"/>
        <w:widowControl/>
        <w:ind w:left="504"/>
        <w:jc w:val="both"/>
        <w:rPr>
          <w:rStyle w:val="FontStyle11"/>
          <w:b w:val="0"/>
          <w:sz w:val="28"/>
          <w:szCs w:val="28"/>
        </w:rPr>
      </w:pPr>
    </w:p>
    <w:p w:rsidR="00FE093F" w:rsidRPr="0020795B" w:rsidRDefault="00FE093F" w:rsidP="00FC3E8E">
      <w:pPr>
        <w:pStyle w:val="Style1"/>
        <w:widowControl/>
        <w:ind w:left="504"/>
        <w:jc w:val="both"/>
        <w:rPr>
          <w:rStyle w:val="FontStyle11"/>
          <w:b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lastRenderedPageBreak/>
        <w:t>Конкурс проходит в два этапа:</w:t>
      </w:r>
    </w:p>
    <w:p w:rsidR="00FE093F" w:rsidRPr="0020795B" w:rsidRDefault="00FE093F" w:rsidP="00FC3E8E">
      <w:pPr>
        <w:pStyle w:val="Style3"/>
        <w:widowControl/>
        <w:numPr>
          <w:ilvl w:val="0"/>
          <w:numId w:val="7"/>
        </w:numPr>
        <w:tabs>
          <w:tab w:val="left" w:pos="898"/>
        </w:tabs>
        <w:ind w:firstLine="533"/>
        <w:jc w:val="both"/>
        <w:rPr>
          <w:rStyle w:val="FontStyle11"/>
          <w:b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 xml:space="preserve">на первом этапе </w:t>
      </w:r>
      <w:r w:rsidR="00024E70" w:rsidRPr="0020795B">
        <w:rPr>
          <w:rStyle w:val="FontStyle11"/>
          <w:b w:val="0"/>
          <w:sz w:val="28"/>
          <w:szCs w:val="28"/>
        </w:rPr>
        <w:t xml:space="preserve">Жюри </w:t>
      </w:r>
      <w:r w:rsidR="00C71115" w:rsidRPr="0020795B">
        <w:rPr>
          <w:rStyle w:val="FontStyle11"/>
          <w:b w:val="0"/>
          <w:sz w:val="28"/>
          <w:szCs w:val="28"/>
        </w:rPr>
        <w:t>п</w:t>
      </w:r>
      <w:r w:rsidRPr="0020795B">
        <w:rPr>
          <w:rStyle w:val="FontStyle11"/>
          <w:b w:val="0"/>
          <w:sz w:val="28"/>
          <w:szCs w:val="28"/>
        </w:rPr>
        <w:t>ремии из поступивших заявок отбирает содержащие фактически подтвержденную информацию о соответствии деятельности соискателя целям и задачам Премии и формирует из них список номинантов для рассмотрения и утверждения Жюри.</w:t>
      </w:r>
    </w:p>
    <w:p w:rsidR="0020795B" w:rsidRPr="006B07CC" w:rsidRDefault="00FE093F" w:rsidP="0020795B">
      <w:pPr>
        <w:pStyle w:val="Style3"/>
        <w:widowControl/>
        <w:numPr>
          <w:ilvl w:val="0"/>
          <w:numId w:val="7"/>
        </w:numPr>
        <w:tabs>
          <w:tab w:val="left" w:pos="898"/>
        </w:tabs>
        <w:ind w:firstLine="533"/>
        <w:jc w:val="both"/>
        <w:rPr>
          <w:rStyle w:val="FontStyle11"/>
          <w:b w:val="0"/>
          <w:sz w:val="28"/>
          <w:szCs w:val="28"/>
        </w:rPr>
      </w:pPr>
      <w:r w:rsidRPr="006B07CC">
        <w:rPr>
          <w:rStyle w:val="FontStyle11"/>
          <w:b w:val="0"/>
          <w:sz w:val="28"/>
          <w:szCs w:val="28"/>
        </w:rPr>
        <w:t>на втором этапе Жюри Премии, по результатам голосования квалифицированным большинством (не менее 2\3 состава Жюри) определяет лауреатов по каждой номинации.</w:t>
      </w:r>
    </w:p>
    <w:p w:rsidR="0020795B" w:rsidRDefault="0020795B" w:rsidP="0020795B">
      <w:pPr>
        <w:pStyle w:val="Style3"/>
        <w:widowControl/>
        <w:tabs>
          <w:tab w:val="left" w:pos="898"/>
        </w:tabs>
        <w:jc w:val="both"/>
        <w:rPr>
          <w:rStyle w:val="FontStyle11"/>
          <w:b w:val="0"/>
          <w:sz w:val="28"/>
          <w:szCs w:val="28"/>
        </w:rPr>
      </w:pPr>
    </w:p>
    <w:p w:rsidR="00FE093F" w:rsidRPr="0020795B" w:rsidRDefault="00FE093F" w:rsidP="00FE093F">
      <w:pPr>
        <w:pStyle w:val="Style4"/>
        <w:widowControl/>
        <w:numPr>
          <w:ilvl w:val="0"/>
          <w:numId w:val="8"/>
        </w:numPr>
        <w:tabs>
          <w:tab w:val="left" w:pos="1790"/>
        </w:tabs>
        <w:spacing w:before="269" w:line="240" w:lineRule="auto"/>
        <w:ind w:left="1435"/>
        <w:rPr>
          <w:rStyle w:val="FontStyle12"/>
          <w:sz w:val="28"/>
          <w:szCs w:val="28"/>
        </w:rPr>
      </w:pPr>
      <w:r w:rsidRPr="0020795B">
        <w:rPr>
          <w:rStyle w:val="FontStyle12"/>
          <w:sz w:val="28"/>
          <w:szCs w:val="28"/>
        </w:rPr>
        <w:t>Награды</w:t>
      </w:r>
    </w:p>
    <w:p w:rsidR="00F61CE3" w:rsidRPr="0020795B" w:rsidRDefault="00F61CE3" w:rsidP="00F61CE3">
      <w:pPr>
        <w:pStyle w:val="Style4"/>
        <w:widowControl/>
        <w:tabs>
          <w:tab w:val="left" w:pos="1790"/>
        </w:tabs>
        <w:spacing w:before="269" w:line="240" w:lineRule="auto"/>
        <w:ind w:firstLine="0"/>
        <w:rPr>
          <w:rStyle w:val="FontStyle12"/>
          <w:sz w:val="28"/>
          <w:szCs w:val="28"/>
        </w:rPr>
      </w:pPr>
    </w:p>
    <w:p w:rsidR="00FE093F" w:rsidRPr="0020795B" w:rsidRDefault="00FE093F" w:rsidP="00FC3E8E">
      <w:pPr>
        <w:pStyle w:val="Style5"/>
        <w:widowControl/>
        <w:spacing w:line="240" w:lineRule="auto"/>
        <w:jc w:val="both"/>
        <w:rPr>
          <w:rStyle w:val="FontStyle11"/>
          <w:b w:val="0"/>
          <w:bCs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 xml:space="preserve">Все соискатели, прошедшие первый этап Конкурса - номинанты Премии награждаются Дипломом </w:t>
      </w:r>
      <w:r w:rsidR="002265B2" w:rsidRPr="0020795B">
        <w:rPr>
          <w:rStyle w:val="FontStyle11"/>
          <w:b w:val="0"/>
          <w:sz w:val="28"/>
          <w:szCs w:val="28"/>
        </w:rPr>
        <w:t>Международной</w:t>
      </w:r>
      <w:r w:rsidRPr="0020795B">
        <w:rPr>
          <w:rStyle w:val="FontStyle11"/>
          <w:b w:val="0"/>
          <w:sz w:val="28"/>
          <w:szCs w:val="28"/>
        </w:rPr>
        <w:t xml:space="preserve"> </w:t>
      </w:r>
      <w:r w:rsidR="00C71115" w:rsidRPr="0020795B">
        <w:rPr>
          <w:rStyle w:val="FontStyle11"/>
          <w:b w:val="0"/>
          <w:sz w:val="28"/>
          <w:szCs w:val="28"/>
        </w:rPr>
        <w:t>э</w:t>
      </w:r>
      <w:r w:rsidRPr="0020795B">
        <w:rPr>
          <w:rStyle w:val="FontStyle11"/>
          <w:b w:val="0"/>
          <w:sz w:val="28"/>
          <w:szCs w:val="28"/>
        </w:rPr>
        <w:t xml:space="preserve">кологической </w:t>
      </w:r>
      <w:r w:rsidR="00C71115" w:rsidRPr="0020795B">
        <w:rPr>
          <w:rStyle w:val="FontStyle11"/>
          <w:b w:val="0"/>
          <w:sz w:val="28"/>
          <w:szCs w:val="28"/>
        </w:rPr>
        <w:t>п</w:t>
      </w:r>
      <w:r w:rsidRPr="0020795B">
        <w:rPr>
          <w:rStyle w:val="FontStyle11"/>
          <w:b w:val="0"/>
          <w:sz w:val="28"/>
          <w:szCs w:val="28"/>
        </w:rPr>
        <w:t>ремии.</w:t>
      </w:r>
    </w:p>
    <w:p w:rsidR="00FE093F" w:rsidRPr="0020795B" w:rsidRDefault="00FE093F" w:rsidP="00FC3E8E">
      <w:pPr>
        <w:pStyle w:val="Style5"/>
        <w:widowControl/>
        <w:spacing w:line="240" w:lineRule="auto"/>
        <w:jc w:val="both"/>
        <w:rPr>
          <w:rStyle w:val="FontStyle11"/>
          <w:b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 xml:space="preserve">Лауреаты Премии в каждой номинации награждаются Дипломом </w:t>
      </w:r>
      <w:r w:rsidR="00C71115" w:rsidRPr="0020795B">
        <w:rPr>
          <w:rStyle w:val="FontStyle11"/>
          <w:b w:val="0"/>
          <w:sz w:val="28"/>
          <w:szCs w:val="28"/>
        </w:rPr>
        <w:t>л</w:t>
      </w:r>
      <w:r w:rsidRPr="0020795B">
        <w:rPr>
          <w:rStyle w:val="FontStyle11"/>
          <w:b w:val="0"/>
          <w:sz w:val="28"/>
          <w:szCs w:val="28"/>
        </w:rPr>
        <w:t xml:space="preserve">ауреата </w:t>
      </w:r>
      <w:r w:rsidR="00C71115" w:rsidRPr="0020795B">
        <w:rPr>
          <w:rStyle w:val="FontStyle11"/>
          <w:b w:val="0"/>
          <w:sz w:val="28"/>
          <w:szCs w:val="28"/>
        </w:rPr>
        <w:t>п</w:t>
      </w:r>
      <w:r w:rsidRPr="0020795B">
        <w:rPr>
          <w:rStyle w:val="FontStyle11"/>
          <w:b w:val="0"/>
          <w:sz w:val="28"/>
          <w:szCs w:val="28"/>
        </w:rPr>
        <w:t>ремии и почетным серебряным знаком Премии.</w:t>
      </w:r>
    </w:p>
    <w:p w:rsidR="00FE093F" w:rsidRPr="0020795B" w:rsidRDefault="00FE093F" w:rsidP="00FC3E8E">
      <w:pPr>
        <w:pStyle w:val="Style5"/>
        <w:widowControl/>
        <w:spacing w:line="240" w:lineRule="auto"/>
        <w:ind w:firstLine="710"/>
        <w:jc w:val="both"/>
        <w:rPr>
          <w:rStyle w:val="FontStyle11"/>
          <w:b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 xml:space="preserve">Учредители Премии предоставляют возможность физическим и юридическим лицам, по согласованию с </w:t>
      </w:r>
      <w:r w:rsidR="00337CA0" w:rsidRPr="0020795B">
        <w:rPr>
          <w:rStyle w:val="FontStyle11"/>
          <w:b w:val="0"/>
          <w:sz w:val="28"/>
          <w:szCs w:val="28"/>
        </w:rPr>
        <w:t>Президиумом РАЕН</w:t>
      </w:r>
      <w:r w:rsidRPr="0020795B">
        <w:rPr>
          <w:rStyle w:val="FontStyle11"/>
          <w:b w:val="0"/>
          <w:sz w:val="28"/>
          <w:szCs w:val="28"/>
        </w:rPr>
        <w:t>, наградить участников конкурса специальными призами.</w:t>
      </w:r>
    </w:p>
    <w:p w:rsidR="005650BB" w:rsidRPr="0020795B" w:rsidRDefault="005650BB" w:rsidP="00FC3E8E">
      <w:pPr>
        <w:pStyle w:val="Style5"/>
        <w:widowControl/>
        <w:spacing w:line="240" w:lineRule="auto"/>
        <w:ind w:firstLine="710"/>
        <w:jc w:val="both"/>
        <w:rPr>
          <w:rStyle w:val="FontStyle11"/>
          <w:b w:val="0"/>
          <w:sz w:val="28"/>
          <w:szCs w:val="28"/>
        </w:rPr>
      </w:pPr>
    </w:p>
    <w:p w:rsidR="00FE093F" w:rsidRPr="0020795B" w:rsidRDefault="00FE093F" w:rsidP="00FE093F">
      <w:pPr>
        <w:pStyle w:val="Style4"/>
        <w:widowControl/>
        <w:numPr>
          <w:ilvl w:val="0"/>
          <w:numId w:val="9"/>
        </w:numPr>
        <w:tabs>
          <w:tab w:val="left" w:pos="1790"/>
        </w:tabs>
        <w:spacing w:before="264" w:line="240" w:lineRule="auto"/>
        <w:ind w:left="1435"/>
        <w:jc w:val="left"/>
        <w:rPr>
          <w:rStyle w:val="FontStyle12"/>
          <w:sz w:val="28"/>
          <w:szCs w:val="28"/>
        </w:rPr>
      </w:pPr>
      <w:r w:rsidRPr="0020795B">
        <w:rPr>
          <w:rStyle w:val="FontStyle12"/>
          <w:sz w:val="28"/>
          <w:szCs w:val="28"/>
        </w:rPr>
        <w:t>Церемония награждения</w:t>
      </w:r>
    </w:p>
    <w:p w:rsidR="00F61CE3" w:rsidRPr="0020795B" w:rsidRDefault="00F61CE3" w:rsidP="00F61CE3">
      <w:pPr>
        <w:pStyle w:val="Style4"/>
        <w:widowControl/>
        <w:tabs>
          <w:tab w:val="left" w:pos="1790"/>
        </w:tabs>
        <w:spacing w:before="264" w:line="240" w:lineRule="auto"/>
        <w:ind w:left="1560" w:firstLine="0"/>
        <w:jc w:val="left"/>
        <w:rPr>
          <w:rStyle w:val="FontStyle12"/>
          <w:sz w:val="28"/>
          <w:szCs w:val="28"/>
        </w:rPr>
      </w:pPr>
    </w:p>
    <w:p w:rsidR="00FE093F" w:rsidRPr="0020795B" w:rsidRDefault="00FE093F" w:rsidP="00FC3E8E">
      <w:pPr>
        <w:pStyle w:val="Style5"/>
        <w:widowControl/>
        <w:spacing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 xml:space="preserve">Премия вручается в торжественной обстановке, в одном </w:t>
      </w:r>
      <w:r w:rsidRPr="0020795B">
        <w:rPr>
          <w:rStyle w:val="FontStyle13"/>
          <w:sz w:val="28"/>
          <w:szCs w:val="28"/>
        </w:rPr>
        <w:t>из</w:t>
      </w:r>
      <w:r w:rsidRPr="0020795B">
        <w:rPr>
          <w:rStyle w:val="FontStyle13"/>
          <w:b/>
          <w:sz w:val="28"/>
          <w:szCs w:val="28"/>
        </w:rPr>
        <w:t xml:space="preserve"> </w:t>
      </w:r>
      <w:r w:rsidRPr="0020795B">
        <w:rPr>
          <w:rStyle w:val="FontStyle11"/>
          <w:b w:val="0"/>
          <w:sz w:val="28"/>
          <w:szCs w:val="28"/>
        </w:rPr>
        <w:t>крупнейших городов Российской Федерации</w:t>
      </w:r>
      <w:r w:rsidR="00337CA0" w:rsidRPr="0020795B">
        <w:rPr>
          <w:rStyle w:val="FontStyle11"/>
          <w:b w:val="0"/>
          <w:sz w:val="28"/>
          <w:szCs w:val="28"/>
        </w:rPr>
        <w:t xml:space="preserve"> или стран участников конкурса</w:t>
      </w:r>
      <w:r w:rsidRPr="0020795B">
        <w:rPr>
          <w:rStyle w:val="FontStyle11"/>
          <w:b w:val="0"/>
          <w:sz w:val="28"/>
          <w:szCs w:val="28"/>
        </w:rPr>
        <w:t xml:space="preserve"> ведущими общественными, научными </w:t>
      </w:r>
      <w:r w:rsidRPr="0020795B">
        <w:rPr>
          <w:rStyle w:val="FontStyle13"/>
          <w:sz w:val="28"/>
          <w:szCs w:val="28"/>
        </w:rPr>
        <w:t xml:space="preserve">и </w:t>
      </w:r>
      <w:r w:rsidRPr="0020795B">
        <w:rPr>
          <w:rStyle w:val="FontStyle11"/>
          <w:b w:val="0"/>
          <w:sz w:val="28"/>
          <w:szCs w:val="28"/>
        </w:rPr>
        <w:t xml:space="preserve">политическими деятелями. На церемонию приглашаются высшие должностные лица государства, субъектов Федерации, известные ученые, общественные, политические и религиозные деятели России </w:t>
      </w:r>
      <w:r w:rsidRPr="0020795B">
        <w:rPr>
          <w:rStyle w:val="FontStyle13"/>
          <w:sz w:val="28"/>
          <w:szCs w:val="28"/>
        </w:rPr>
        <w:t xml:space="preserve">и </w:t>
      </w:r>
      <w:r w:rsidRPr="0020795B">
        <w:rPr>
          <w:rStyle w:val="FontStyle11"/>
          <w:b w:val="0"/>
          <w:sz w:val="28"/>
          <w:szCs w:val="28"/>
        </w:rPr>
        <w:t xml:space="preserve"> стран</w:t>
      </w:r>
      <w:r w:rsidR="00337CA0" w:rsidRPr="0020795B">
        <w:rPr>
          <w:rStyle w:val="FontStyle11"/>
          <w:b w:val="0"/>
          <w:sz w:val="28"/>
          <w:szCs w:val="28"/>
        </w:rPr>
        <w:t xml:space="preserve"> участниц конкурса.</w:t>
      </w:r>
    </w:p>
    <w:p w:rsidR="00FE093F" w:rsidRPr="0020795B" w:rsidRDefault="00FE093F" w:rsidP="00FE093F">
      <w:pPr>
        <w:pStyle w:val="Style4"/>
        <w:widowControl/>
        <w:numPr>
          <w:ilvl w:val="0"/>
          <w:numId w:val="10"/>
        </w:numPr>
        <w:tabs>
          <w:tab w:val="left" w:pos="1790"/>
        </w:tabs>
        <w:spacing w:before="250" w:line="240" w:lineRule="auto"/>
        <w:ind w:left="1435"/>
        <w:jc w:val="left"/>
        <w:rPr>
          <w:rStyle w:val="FontStyle12"/>
          <w:spacing w:val="-30"/>
          <w:sz w:val="28"/>
          <w:szCs w:val="28"/>
        </w:rPr>
      </w:pPr>
      <w:r w:rsidRPr="0020795B">
        <w:rPr>
          <w:rStyle w:val="FontStyle12"/>
          <w:sz w:val="28"/>
          <w:szCs w:val="28"/>
        </w:rPr>
        <w:t>Учредител</w:t>
      </w:r>
      <w:r w:rsidR="007F7934" w:rsidRPr="0020795B">
        <w:rPr>
          <w:rStyle w:val="FontStyle12"/>
          <w:sz w:val="28"/>
          <w:szCs w:val="28"/>
        </w:rPr>
        <w:t xml:space="preserve">ь </w:t>
      </w:r>
      <w:r w:rsidRPr="0020795B">
        <w:rPr>
          <w:rStyle w:val="FontStyle12"/>
          <w:sz w:val="28"/>
          <w:szCs w:val="28"/>
        </w:rPr>
        <w:t xml:space="preserve"> Премии</w:t>
      </w:r>
    </w:p>
    <w:p w:rsidR="00F61CE3" w:rsidRPr="0020795B" w:rsidRDefault="00F61CE3" w:rsidP="00F61CE3">
      <w:pPr>
        <w:pStyle w:val="Style4"/>
        <w:widowControl/>
        <w:tabs>
          <w:tab w:val="left" w:pos="1790"/>
        </w:tabs>
        <w:spacing w:before="250" w:line="240" w:lineRule="auto"/>
        <w:ind w:firstLine="0"/>
        <w:jc w:val="left"/>
        <w:rPr>
          <w:rStyle w:val="FontStyle12"/>
          <w:spacing w:val="-30"/>
          <w:sz w:val="28"/>
          <w:szCs w:val="28"/>
        </w:rPr>
      </w:pPr>
    </w:p>
    <w:p w:rsidR="00A834E0" w:rsidRPr="0020795B" w:rsidRDefault="00FE093F" w:rsidP="00FC3E8E">
      <w:pPr>
        <w:pStyle w:val="Style1"/>
        <w:widowControl/>
        <w:jc w:val="both"/>
        <w:rPr>
          <w:rStyle w:val="FontStyle13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>Учредител</w:t>
      </w:r>
      <w:r w:rsidR="007F7934" w:rsidRPr="0020795B">
        <w:rPr>
          <w:rStyle w:val="FontStyle11"/>
          <w:b w:val="0"/>
          <w:sz w:val="28"/>
          <w:szCs w:val="28"/>
        </w:rPr>
        <w:t>ь</w:t>
      </w:r>
      <w:r w:rsidRPr="0020795B">
        <w:rPr>
          <w:rStyle w:val="FontStyle11"/>
          <w:b w:val="0"/>
          <w:sz w:val="28"/>
          <w:szCs w:val="28"/>
        </w:rPr>
        <w:t xml:space="preserve"> Премии</w:t>
      </w:r>
      <w:r w:rsidR="007F7934" w:rsidRPr="0020795B">
        <w:rPr>
          <w:rStyle w:val="FontStyle11"/>
          <w:b w:val="0"/>
          <w:sz w:val="28"/>
          <w:szCs w:val="28"/>
        </w:rPr>
        <w:t xml:space="preserve"> -</w:t>
      </w:r>
      <w:r w:rsidRPr="0020795B">
        <w:rPr>
          <w:rStyle w:val="FontStyle14"/>
          <w:sz w:val="28"/>
          <w:szCs w:val="28"/>
        </w:rPr>
        <w:t xml:space="preserve"> </w:t>
      </w:r>
      <w:r w:rsidR="007F7934" w:rsidRPr="0020795B">
        <w:rPr>
          <w:rStyle w:val="FontStyle14"/>
          <w:sz w:val="28"/>
          <w:szCs w:val="28"/>
        </w:rPr>
        <w:t>о</w:t>
      </w:r>
      <w:r w:rsidRPr="0020795B">
        <w:rPr>
          <w:rStyle w:val="FontStyle14"/>
          <w:sz w:val="28"/>
          <w:szCs w:val="28"/>
        </w:rPr>
        <w:t>бщественная организация «Российская академия естественных наук»</w:t>
      </w:r>
      <w:r w:rsidR="007F7934" w:rsidRPr="0020795B">
        <w:rPr>
          <w:rStyle w:val="FontStyle14"/>
          <w:sz w:val="28"/>
          <w:szCs w:val="28"/>
        </w:rPr>
        <w:t xml:space="preserve">. </w:t>
      </w:r>
      <w:r w:rsidRPr="0020795B">
        <w:rPr>
          <w:rStyle w:val="FontStyle11"/>
          <w:b w:val="0"/>
          <w:sz w:val="28"/>
          <w:szCs w:val="28"/>
        </w:rPr>
        <w:t>Российская Академия естественных наук (РАЕН) является общероссийской общественной творческой научной организацией, объединяющей ученых всех направлений - естествоиспытателей, создателей</w:t>
      </w:r>
      <w:r w:rsidR="007F7934" w:rsidRPr="0020795B">
        <w:rPr>
          <w:rStyle w:val="FontStyle11"/>
          <w:b w:val="0"/>
          <w:sz w:val="28"/>
          <w:szCs w:val="28"/>
        </w:rPr>
        <w:t xml:space="preserve"> </w:t>
      </w:r>
      <w:r w:rsidR="00A834E0" w:rsidRPr="0020795B">
        <w:rPr>
          <w:rStyle w:val="FontStyle13"/>
          <w:sz w:val="28"/>
          <w:szCs w:val="28"/>
        </w:rPr>
        <w:t xml:space="preserve">наукоемких технологий и гуманитариев, движимых общим стремлением способствовать самовыражению творческой личности, развитию образования, расширению фундаментальных и </w:t>
      </w:r>
      <w:r w:rsidR="00A834E0" w:rsidRPr="0020795B">
        <w:rPr>
          <w:rStyle w:val="FontStyle13"/>
          <w:sz w:val="28"/>
          <w:szCs w:val="28"/>
        </w:rPr>
        <w:lastRenderedPageBreak/>
        <w:t xml:space="preserve">прикладных научных исследований, </w:t>
      </w:r>
      <w:r w:rsidR="00337CA0" w:rsidRPr="0020795B">
        <w:rPr>
          <w:rStyle w:val="FontStyle13"/>
          <w:sz w:val="28"/>
          <w:szCs w:val="28"/>
        </w:rPr>
        <w:t>развитию взаимовыгодного международного сотрудничества.</w:t>
      </w:r>
    </w:p>
    <w:p w:rsidR="00A834E0" w:rsidRPr="0020795B" w:rsidRDefault="00A834E0" w:rsidP="00A834E0">
      <w:pPr>
        <w:pStyle w:val="Style6"/>
        <w:widowControl/>
        <w:spacing w:line="240" w:lineRule="exact"/>
        <w:ind w:left="538"/>
        <w:rPr>
          <w:sz w:val="28"/>
          <w:szCs w:val="28"/>
        </w:rPr>
      </w:pPr>
    </w:p>
    <w:p w:rsidR="00F61CE3" w:rsidRPr="0020795B" w:rsidRDefault="00F61CE3" w:rsidP="00A834E0">
      <w:pPr>
        <w:pStyle w:val="Style5"/>
        <w:widowControl/>
        <w:spacing w:before="14"/>
        <w:ind w:left="1421"/>
        <w:rPr>
          <w:rStyle w:val="FontStyle12"/>
          <w:sz w:val="28"/>
          <w:szCs w:val="28"/>
        </w:rPr>
      </w:pPr>
    </w:p>
    <w:p w:rsidR="006B07CC" w:rsidRDefault="006B07CC" w:rsidP="00A834E0">
      <w:pPr>
        <w:pStyle w:val="Style5"/>
        <w:widowControl/>
        <w:spacing w:before="14"/>
        <w:ind w:left="1421"/>
        <w:rPr>
          <w:rStyle w:val="FontStyle12"/>
          <w:sz w:val="28"/>
          <w:szCs w:val="28"/>
        </w:rPr>
      </w:pPr>
    </w:p>
    <w:p w:rsidR="00A834E0" w:rsidRPr="0020795B" w:rsidRDefault="00A834E0" w:rsidP="00A834E0">
      <w:pPr>
        <w:pStyle w:val="Style5"/>
        <w:widowControl/>
        <w:spacing w:before="14"/>
        <w:ind w:left="1421"/>
        <w:rPr>
          <w:rStyle w:val="FontStyle12"/>
          <w:sz w:val="28"/>
          <w:szCs w:val="28"/>
        </w:rPr>
      </w:pPr>
      <w:r w:rsidRPr="0020795B">
        <w:rPr>
          <w:rStyle w:val="FontStyle12"/>
          <w:sz w:val="28"/>
          <w:szCs w:val="28"/>
        </w:rPr>
        <w:t>8. Органы Премии</w:t>
      </w:r>
    </w:p>
    <w:p w:rsidR="00A834E0" w:rsidRPr="0020795B" w:rsidRDefault="00A834E0" w:rsidP="00A834E0">
      <w:pPr>
        <w:pStyle w:val="Style6"/>
        <w:widowControl/>
        <w:spacing w:line="240" w:lineRule="exact"/>
        <w:ind w:left="542"/>
        <w:rPr>
          <w:sz w:val="28"/>
          <w:szCs w:val="28"/>
        </w:rPr>
      </w:pPr>
    </w:p>
    <w:p w:rsidR="0074476A" w:rsidRPr="0020795B" w:rsidRDefault="00F61CE3" w:rsidP="0020795B">
      <w:pPr>
        <w:pStyle w:val="Style6"/>
        <w:widowControl/>
        <w:spacing w:before="19"/>
        <w:rPr>
          <w:rStyle w:val="FontStyle11"/>
          <w:sz w:val="28"/>
          <w:szCs w:val="28"/>
        </w:rPr>
      </w:pPr>
      <w:r w:rsidRPr="0020795B">
        <w:rPr>
          <w:rStyle w:val="FontStyle11"/>
          <w:sz w:val="28"/>
          <w:szCs w:val="28"/>
        </w:rPr>
        <w:t xml:space="preserve">- </w:t>
      </w:r>
      <w:r w:rsidR="00A278FA" w:rsidRPr="0020795B">
        <w:rPr>
          <w:rStyle w:val="FontStyle11"/>
          <w:sz w:val="28"/>
          <w:szCs w:val="28"/>
        </w:rPr>
        <w:t>Президиум РАЕН</w:t>
      </w:r>
    </w:p>
    <w:p w:rsidR="00A834E0" w:rsidRPr="0020795B" w:rsidRDefault="0074476A" w:rsidP="00FC3E8E">
      <w:pPr>
        <w:pStyle w:val="Style6"/>
        <w:widowControl/>
        <w:spacing w:line="240" w:lineRule="auto"/>
        <w:ind w:left="544" w:firstLine="607"/>
        <w:rPr>
          <w:rStyle w:val="FontStyle13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>Президиум РАЕН</w:t>
      </w:r>
      <w:r w:rsidR="00A278FA" w:rsidRPr="0020795B">
        <w:rPr>
          <w:rStyle w:val="FontStyle11"/>
          <w:sz w:val="28"/>
          <w:szCs w:val="28"/>
        </w:rPr>
        <w:t xml:space="preserve"> </w:t>
      </w:r>
      <w:r w:rsidR="00A278FA" w:rsidRPr="0020795B">
        <w:rPr>
          <w:rStyle w:val="FontStyle13"/>
          <w:sz w:val="28"/>
          <w:szCs w:val="28"/>
        </w:rPr>
        <w:t>является высшим руководящим органом Премии</w:t>
      </w:r>
      <w:r w:rsidRPr="0020795B">
        <w:rPr>
          <w:rStyle w:val="FontStyle13"/>
          <w:sz w:val="28"/>
          <w:szCs w:val="28"/>
        </w:rPr>
        <w:t>, который</w:t>
      </w:r>
      <w:r w:rsidR="00A278FA" w:rsidRPr="0020795B">
        <w:rPr>
          <w:rStyle w:val="FontStyle13"/>
          <w:sz w:val="28"/>
          <w:szCs w:val="28"/>
        </w:rPr>
        <w:t xml:space="preserve"> </w:t>
      </w:r>
      <w:r w:rsidRPr="0020795B">
        <w:rPr>
          <w:rStyle w:val="FontStyle13"/>
          <w:sz w:val="28"/>
          <w:szCs w:val="28"/>
        </w:rPr>
        <w:t>с</w:t>
      </w:r>
      <w:r w:rsidR="00A278FA" w:rsidRPr="0020795B">
        <w:rPr>
          <w:rStyle w:val="FontStyle13"/>
          <w:sz w:val="28"/>
          <w:szCs w:val="28"/>
        </w:rPr>
        <w:t xml:space="preserve">формирован из </w:t>
      </w:r>
      <w:r w:rsidRPr="0020795B">
        <w:rPr>
          <w:rStyle w:val="FontStyle13"/>
          <w:sz w:val="28"/>
          <w:szCs w:val="28"/>
        </w:rPr>
        <w:t>членов Академии: Президента РАЕН, первого вице-президента-Главного ученого секретаря, вице-президентов, руководителей секций, отделений, членов РАЕН. Президиум РАЕН</w:t>
      </w:r>
      <w:r w:rsidR="00A834E0" w:rsidRPr="0020795B">
        <w:rPr>
          <w:rStyle w:val="FontStyle13"/>
          <w:sz w:val="28"/>
          <w:szCs w:val="28"/>
        </w:rPr>
        <w:t xml:space="preserve"> созывается по мере необходимости, но не реже одного раза в </w:t>
      </w:r>
      <w:r w:rsidR="00A278FA" w:rsidRPr="0020795B">
        <w:rPr>
          <w:rStyle w:val="FontStyle13"/>
          <w:sz w:val="28"/>
          <w:szCs w:val="28"/>
        </w:rPr>
        <w:t>квартал.</w:t>
      </w:r>
    </w:p>
    <w:p w:rsidR="00A834E0" w:rsidRPr="0020795B" w:rsidRDefault="00A834E0" w:rsidP="00A834E0">
      <w:pPr>
        <w:pStyle w:val="Style3"/>
        <w:widowControl/>
        <w:numPr>
          <w:ilvl w:val="0"/>
          <w:numId w:val="11"/>
        </w:numPr>
        <w:tabs>
          <w:tab w:val="left" w:pos="898"/>
        </w:tabs>
        <w:spacing w:before="341" w:line="317" w:lineRule="exact"/>
        <w:ind w:left="547"/>
        <w:rPr>
          <w:rStyle w:val="FontStyle11"/>
          <w:sz w:val="28"/>
          <w:szCs w:val="28"/>
        </w:rPr>
      </w:pPr>
      <w:r w:rsidRPr="0020795B">
        <w:rPr>
          <w:rStyle w:val="FontStyle11"/>
          <w:sz w:val="28"/>
          <w:szCs w:val="28"/>
        </w:rPr>
        <w:t>Совет Попечителей</w:t>
      </w:r>
    </w:p>
    <w:p w:rsidR="00FC3E8E" w:rsidRPr="0020795B" w:rsidRDefault="00FC3E8E" w:rsidP="00FC3E8E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A834E0" w:rsidRPr="0020795B" w:rsidRDefault="00A834E0" w:rsidP="00FC3E8E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 xml:space="preserve">Для повышения престижа и статуса </w:t>
      </w:r>
      <w:r w:rsidR="002265B2" w:rsidRPr="0020795B">
        <w:rPr>
          <w:rStyle w:val="FontStyle13"/>
          <w:sz w:val="28"/>
          <w:szCs w:val="28"/>
        </w:rPr>
        <w:t>Международной</w:t>
      </w:r>
      <w:r w:rsidRPr="0020795B">
        <w:rPr>
          <w:rStyle w:val="FontStyle13"/>
          <w:sz w:val="28"/>
          <w:szCs w:val="28"/>
        </w:rPr>
        <w:t xml:space="preserve"> Экологической Премии </w:t>
      </w:r>
      <w:r w:rsidR="004955F8" w:rsidRPr="004955F8">
        <w:rPr>
          <w:sz w:val="28"/>
          <w:szCs w:val="28"/>
        </w:rPr>
        <w:t>«</w:t>
      </w:r>
      <w:r w:rsidR="004955F8" w:rsidRPr="004955F8">
        <w:rPr>
          <w:sz w:val="28"/>
          <w:szCs w:val="28"/>
          <w:lang w:val="en-US"/>
        </w:rPr>
        <w:t>EcoWorld</w:t>
      </w:r>
      <w:r w:rsidR="004955F8" w:rsidRPr="004955F8">
        <w:rPr>
          <w:sz w:val="28"/>
          <w:szCs w:val="28"/>
        </w:rPr>
        <w:t>»</w:t>
      </w:r>
      <w:r w:rsidRPr="0020795B">
        <w:rPr>
          <w:rStyle w:val="FontStyle13"/>
          <w:sz w:val="28"/>
          <w:szCs w:val="28"/>
        </w:rPr>
        <w:t xml:space="preserve"> из числа выдающихся ученых и общественных деятелей, имеющих широкую известность в России и за её пределами, разделяющих и поддерживающих цели и задачи Премии, </w:t>
      </w:r>
      <w:r w:rsidR="0074476A" w:rsidRPr="0020795B">
        <w:rPr>
          <w:rStyle w:val="FontStyle13"/>
          <w:sz w:val="28"/>
          <w:szCs w:val="28"/>
        </w:rPr>
        <w:t>Президиумом РАЕН</w:t>
      </w:r>
      <w:r w:rsidRPr="0020795B">
        <w:rPr>
          <w:rStyle w:val="FontStyle13"/>
          <w:sz w:val="28"/>
          <w:szCs w:val="28"/>
        </w:rPr>
        <w:t xml:space="preserve"> формируется попечительский орган - Совет Попечителей Премии.</w:t>
      </w:r>
    </w:p>
    <w:p w:rsidR="005650BB" w:rsidRPr="0020795B" w:rsidRDefault="00A834E0" w:rsidP="005650BB">
      <w:pPr>
        <w:pStyle w:val="Style3"/>
        <w:widowControl/>
        <w:numPr>
          <w:ilvl w:val="0"/>
          <w:numId w:val="11"/>
        </w:numPr>
        <w:tabs>
          <w:tab w:val="left" w:pos="898"/>
        </w:tabs>
        <w:spacing w:before="350" w:line="317" w:lineRule="exact"/>
        <w:ind w:left="547"/>
        <w:rPr>
          <w:rStyle w:val="FontStyle11"/>
          <w:sz w:val="28"/>
          <w:szCs w:val="28"/>
        </w:rPr>
      </w:pPr>
      <w:r w:rsidRPr="0020795B">
        <w:rPr>
          <w:rStyle w:val="FontStyle11"/>
          <w:sz w:val="28"/>
          <w:szCs w:val="28"/>
        </w:rPr>
        <w:t>Организационный Комитет</w:t>
      </w:r>
    </w:p>
    <w:p w:rsidR="00F2344F" w:rsidRPr="0020795B" w:rsidRDefault="00F2344F" w:rsidP="00F2344F">
      <w:pPr>
        <w:pStyle w:val="Style3"/>
        <w:widowControl/>
        <w:tabs>
          <w:tab w:val="left" w:pos="898"/>
        </w:tabs>
        <w:spacing w:before="350" w:line="317" w:lineRule="exact"/>
        <w:rPr>
          <w:rStyle w:val="FontStyle11"/>
          <w:sz w:val="28"/>
          <w:szCs w:val="28"/>
        </w:rPr>
      </w:pPr>
    </w:p>
    <w:p w:rsidR="00A834E0" w:rsidRPr="0020795B" w:rsidRDefault="00A834E0" w:rsidP="00FC3E8E">
      <w:pPr>
        <w:pStyle w:val="Style4"/>
        <w:widowControl/>
        <w:spacing w:line="240" w:lineRule="auto"/>
        <w:ind w:firstLine="542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 xml:space="preserve">Для повышения качества проводимых в рамках Премии мероприятий, улучшения взаимодействия с государственными органами и учреждениями, другими организациями, а также для повышения информированности населения о </w:t>
      </w:r>
      <w:r w:rsidR="001B2E16" w:rsidRPr="0020795B">
        <w:rPr>
          <w:rStyle w:val="FontStyle13"/>
          <w:sz w:val="28"/>
          <w:szCs w:val="28"/>
        </w:rPr>
        <w:t>Международной</w:t>
      </w:r>
      <w:r w:rsidRPr="0020795B">
        <w:rPr>
          <w:rStyle w:val="FontStyle13"/>
          <w:sz w:val="28"/>
          <w:szCs w:val="28"/>
        </w:rPr>
        <w:t xml:space="preserve"> </w:t>
      </w:r>
      <w:r w:rsidR="0074476A" w:rsidRPr="0020795B">
        <w:rPr>
          <w:rStyle w:val="FontStyle13"/>
          <w:sz w:val="28"/>
          <w:szCs w:val="28"/>
        </w:rPr>
        <w:t>э</w:t>
      </w:r>
      <w:r w:rsidRPr="0020795B">
        <w:rPr>
          <w:rStyle w:val="FontStyle13"/>
          <w:sz w:val="28"/>
          <w:szCs w:val="28"/>
        </w:rPr>
        <w:t xml:space="preserve">кологической </w:t>
      </w:r>
      <w:r w:rsidR="0074476A" w:rsidRPr="0020795B">
        <w:rPr>
          <w:rStyle w:val="FontStyle13"/>
          <w:sz w:val="28"/>
          <w:szCs w:val="28"/>
        </w:rPr>
        <w:t>п</w:t>
      </w:r>
      <w:r w:rsidRPr="0020795B">
        <w:rPr>
          <w:rStyle w:val="FontStyle13"/>
          <w:sz w:val="28"/>
          <w:szCs w:val="28"/>
        </w:rPr>
        <w:t xml:space="preserve">ремии </w:t>
      </w:r>
      <w:r w:rsidR="004955F8" w:rsidRPr="004955F8">
        <w:rPr>
          <w:sz w:val="28"/>
          <w:szCs w:val="28"/>
        </w:rPr>
        <w:t>«</w:t>
      </w:r>
      <w:r w:rsidR="004955F8" w:rsidRPr="004955F8">
        <w:rPr>
          <w:sz w:val="28"/>
          <w:szCs w:val="28"/>
          <w:lang w:val="en-US"/>
        </w:rPr>
        <w:t>EcoWorld</w:t>
      </w:r>
      <w:r w:rsidR="004955F8" w:rsidRPr="004955F8">
        <w:rPr>
          <w:sz w:val="28"/>
          <w:szCs w:val="28"/>
        </w:rPr>
        <w:t>»</w:t>
      </w:r>
      <w:r w:rsidRPr="0020795B">
        <w:rPr>
          <w:rStyle w:val="FontStyle13"/>
          <w:sz w:val="28"/>
          <w:szCs w:val="28"/>
        </w:rPr>
        <w:t xml:space="preserve">, </w:t>
      </w:r>
      <w:r w:rsidR="0074476A" w:rsidRPr="0020795B">
        <w:rPr>
          <w:rStyle w:val="FontStyle13"/>
          <w:sz w:val="28"/>
          <w:szCs w:val="28"/>
        </w:rPr>
        <w:t>Президиумом РАЕН</w:t>
      </w:r>
      <w:r w:rsidRPr="0020795B">
        <w:rPr>
          <w:rStyle w:val="FontStyle13"/>
          <w:sz w:val="28"/>
          <w:szCs w:val="28"/>
        </w:rPr>
        <w:t xml:space="preserve"> формируется общественный орган - Организационный Комитет.</w:t>
      </w:r>
    </w:p>
    <w:p w:rsidR="00A834E0" w:rsidRPr="0020795B" w:rsidRDefault="00A834E0" w:rsidP="00FC3E8E">
      <w:pPr>
        <w:pStyle w:val="Style2"/>
        <w:widowControl/>
        <w:ind w:left="878"/>
        <w:jc w:val="both"/>
        <w:rPr>
          <w:sz w:val="28"/>
          <w:szCs w:val="28"/>
        </w:rPr>
      </w:pPr>
    </w:p>
    <w:p w:rsidR="00B33EC6" w:rsidRPr="0020795B" w:rsidRDefault="0020795B" w:rsidP="0020795B">
      <w:pPr>
        <w:pStyle w:val="Style2"/>
        <w:widowControl/>
        <w:spacing w:before="1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FC3E8E" w:rsidRPr="0020795B">
        <w:rPr>
          <w:rStyle w:val="FontStyle11"/>
          <w:sz w:val="28"/>
          <w:szCs w:val="28"/>
        </w:rPr>
        <w:t xml:space="preserve">- </w:t>
      </w:r>
      <w:r w:rsidR="00A834E0" w:rsidRPr="0020795B">
        <w:rPr>
          <w:rStyle w:val="FontStyle11"/>
          <w:sz w:val="28"/>
          <w:szCs w:val="28"/>
        </w:rPr>
        <w:t>Жюри</w:t>
      </w:r>
    </w:p>
    <w:p w:rsidR="00FC3E8E" w:rsidRPr="0020795B" w:rsidRDefault="00FC3E8E" w:rsidP="00A834E0">
      <w:pPr>
        <w:pStyle w:val="Style2"/>
        <w:widowControl/>
        <w:spacing w:before="110"/>
        <w:ind w:left="878"/>
        <w:jc w:val="both"/>
        <w:rPr>
          <w:rStyle w:val="FontStyle11"/>
          <w:sz w:val="28"/>
          <w:szCs w:val="28"/>
        </w:rPr>
      </w:pPr>
    </w:p>
    <w:p w:rsidR="001B48AF" w:rsidRPr="0020795B" w:rsidRDefault="001B48AF" w:rsidP="00FC3E8E">
      <w:pPr>
        <w:pStyle w:val="Style1"/>
        <w:widowControl/>
        <w:ind w:right="23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 xml:space="preserve">Для проведения конкурса Премии </w:t>
      </w:r>
      <w:r w:rsidR="0074476A" w:rsidRPr="0020795B">
        <w:rPr>
          <w:rStyle w:val="FontStyle13"/>
          <w:sz w:val="28"/>
          <w:szCs w:val="28"/>
        </w:rPr>
        <w:t>Президиумом РАЕН</w:t>
      </w:r>
      <w:r w:rsidRPr="0020795B">
        <w:rPr>
          <w:rStyle w:val="FontStyle13"/>
          <w:sz w:val="28"/>
          <w:szCs w:val="28"/>
        </w:rPr>
        <w:t xml:space="preserve"> формируется независимый коллегиальный орган - Жюри Премии. При формировании Жюри </w:t>
      </w:r>
      <w:r w:rsidR="0074476A" w:rsidRPr="0020795B">
        <w:rPr>
          <w:rStyle w:val="FontStyle13"/>
          <w:sz w:val="28"/>
          <w:szCs w:val="28"/>
        </w:rPr>
        <w:t>Президиум РАЕН</w:t>
      </w:r>
      <w:r w:rsidRPr="0020795B">
        <w:rPr>
          <w:rStyle w:val="FontStyle13"/>
          <w:sz w:val="28"/>
          <w:szCs w:val="28"/>
        </w:rPr>
        <w:t xml:space="preserve"> руководствуется целью создания авторитетного и компетентного органа.</w:t>
      </w:r>
    </w:p>
    <w:p w:rsidR="001B48AF" w:rsidRPr="0020795B" w:rsidRDefault="001B48AF" w:rsidP="00FC3E8E">
      <w:pPr>
        <w:pStyle w:val="Style1"/>
        <w:widowControl/>
        <w:ind w:right="23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Жюри Премии формируется</w:t>
      </w:r>
      <w:r w:rsidR="0074476A" w:rsidRPr="0020795B">
        <w:rPr>
          <w:rStyle w:val="FontStyle13"/>
          <w:sz w:val="28"/>
          <w:szCs w:val="28"/>
        </w:rPr>
        <w:t xml:space="preserve"> ежегодно</w:t>
      </w:r>
      <w:r w:rsidRPr="0020795B">
        <w:rPr>
          <w:rStyle w:val="FontStyle13"/>
          <w:sz w:val="28"/>
          <w:szCs w:val="28"/>
        </w:rPr>
        <w:t xml:space="preserve"> </w:t>
      </w:r>
      <w:r w:rsidR="0074476A" w:rsidRPr="0020795B">
        <w:rPr>
          <w:rStyle w:val="FontStyle13"/>
          <w:sz w:val="28"/>
          <w:szCs w:val="28"/>
        </w:rPr>
        <w:t>Президиумом РАЕН</w:t>
      </w:r>
      <w:r w:rsidRPr="0020795B">
        <w:rPr>
          <w:rStyle w:val="FontStyle13"/>
          <w:sz w:val="28"/>
          <w:szCs w:val="28"/>
        </w:rPr>
        <w:t xml:space="preserve"> из высококвалифицированных и авторитетных ученых, общественных деятелей </w:t>
      </w:r>
      <w:r w:rsidRPr="0020795B">
        <w:rPr>
          <w:rStyle w:val="FontStyle13"/>
          <w:sz w:val="28"/>
          <w:szCs w:val="28"/>
        </w:rPr>
        <w:lastRenderedPageBreak/>
        <w:t>и специалистов в области экологической безопасности и устойчивого развития.</w:t>
      </w:r>
    </w:p>
    <w:p w:rsidR="001B48AF" w:rsidRPr="0020795B" w:rsidRDefault="001B48AF" w:rsidP="00FC3E8E">
      <w:pPr>
        <w:pStyle w:val="Style1"/>
        <w:widowControl/>
        <w:ind w:right="23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 xml:space="preserve">      </w:t>
      </w:r>
    </w:p>
    <w:p w:rsidR="001B48AF" w:rsidRPr="0020795B" w:rsidRDefault="001B48AF" w:rsidP="001B48AF">
      <w:pPr>
        <w:pStyle w:val="Style4"/>
        <w:widowControl/>
        <w:spacing w:before="24"/>
        <w:ind w:left="1430"/>
        <w:rPr>
          <w:rStyle w:val="FontStyle12"/>
          <w:sz w:val="28"/>
          <w:szCs w:val="28"/>
        </w:rPr>
      </w:pPr>
      <w:r w:rsidRPr="0020795B">
        <w:rPr>
          <w:rStyle w:val="FontStyle12"/>
          <w:sz w:val="28"/>
          <w:szCs w:val="28"/>
        </w:rPr>
        <w:t>9. Заключительные положения</w:t>
      </w:r>
    </w:p>
    <w:p w:rsidR="00FC3E8E" w:rsidRPr="0020795B" w:rsidRDefault="00FC3E8E" w:rsidP="001B48AF">
      <w:pPr>
        <w:pStyle w:val="Style4"/>
        <w:widowControl/>
        <w:spacing w:before="24"/>
        <w:ind w:left="1430"/>
        <w:rPr>
          <w:rStyle w:val="FontStyle12"/>
          <w:sz w:val="28"/>
          <w:szCs w:val="28"/>
        </w:rPr>
      </w:pPr>
    </w:p>
    <w:p w:rsidR="001B48AF" w:rsidRPr="0020795B" w:rsidRDefault="001B48AF" w:rsidP="00FC3E8E">
      <w:pPr>
        <w:pStyle w:val="Style1"/>
        <w:widowControl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 xml:space="preserve">После завершения мероприятий Премии текущего года проводится совместное заседание </w:t>
      </w:r>
      <w:r w:rsidR="0073084C" w:rsidRPr="0020795B">
        <w:rPr>
          <w:rStyle w:val="FontStyle13"/>
          <w:sz w:val="28"/>
          <w:szCs w:val="28"/>
        </w:rPr>
        <w:t>Президиума РАЕН</w:t>
      </w:r>
      <w:r w:rsidRPr="0020795B">
        <w:rPr>
          <w:rStyle w:val="FontStyle13"/>
          <w:sz w:val="28"/>
          <w:szCs w:val="28"/>
        </w:rPr>
        <w:t xml:space="preserve"> и органов Премии. На заседании обсуждаются и утверждаются результаты деятельности Премии</w:t>
      </w:r>
      <w:r w:rsidR="009C5A4C">
        <w:rPr>
          <w:rStyle w:val="FontStyle13"/>
          <w:sz w:val="28"/>
          <w:szCs w:val="28"/>
        </w:rPr>
        <w:t xml:space="preserve"> в</w:t>
      </w:r>
      <w:r w:rsidRPr="0020795B">
        <w:rPr>
          <w:rStyle w:val="FontStyle13"/>
          <w:sz w:val="28"/>
          <w:szCs w:val="28"/>
        </w:rPr>
        <w:t xml:space="preserve"> прошедше</w:t>
      </w:r>
      <w:r w:rsidR="0073084C" w:rsidRPr="0020795B">
        <w:rPr>
          <w:rStyle w:val="FontStyle13"/>
          <w:sz w:val="28"/>
          <w:szCs w:val="28"/>
        </w:rPr>
        <w:t>м</w:t>
      </w:r>
      <w:r w:rsidRPr="0020795B">
        <w:rPr>
          <w:rStyle w:val="FontStyle13"/>
          <w:sz w:val="28"/>
          <w:szCs w:val="28"/>
        </w:rPr>
        <w:t xml:space="preserve"> год</w:t>
      </w:r>
      <w:r w:rsidR="0073084C" w:rsidRPr="0020795B">
        <w:rPr>
          <w:rStyle w:val="FontStyle13"/>
          <w:sz w:val="28"/>
          <w:szCs w:val="28"/>
        </w:rPr>
        <w:t>у</w:t>
      </w:r>
      <w:r w:rsidRPr="0020795B">
        <w:rPr>
          <w:rStyle w:val="FontStyle13"/>
          <w:sz w:val="28"/>
          <w:szCs w:val="28"/>
        </w:rPr>
        <w:t>, рассматриваются и утверждаются планы проведения Премии следующего года.</w:t>
      </w:r>
    </w:p>
    <w:p w:rsidR="00EA66A8" w:rsidRDefault="00EA66A8" w:rsidP="00EA66A8">
      <w:pPr>
        <w:pStyle w:val="Style5"/>
        <w:widowControl/>
        <w:spacing w:line="240" w:lineRule="auto"/>
        <w:ind w:left="715" w:firstLine="0"/>
        <w:jc w:val="both"/>
        <w:rPr>
          <w:rStyle w:val="FontStyle13"/>
          <w:sz w:val="28"/>
          <w:szCs w:val="28"/>
        </w:rPr>
      </w:pPr>
    </w:p>
    <w:p w:rsidR="001B48AF" w:rsidRPr="0020795B" w:rsidRDefault="00EA66A8" w:rsidP="00EA66A8">
      <w:pPr>
        <w:pStyle w:val="Style5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  <w:r w:rsidR="001B48AF" w:rsidRPr="0020795B">
        <w:rPr>
          <w:rStyle w:val="FontStyle13"/>
          <w:sz w:val="28"/>
          <w:szCs w:val="28"/>
        </w:rPr>
        <w:t>При обсуждении результатов деятельности Премии прошедшего года:</w:t>
      </w:r>
    </w:p>
    <w:p w:rsidR="001B48AF" w:rsidRPr="0020795B" w:rsidRDefault="001B48AF" w:rsidP="00FC3E8E">
      <w:pPr>
        <w:pStyle w:val="Style2"/>
        <w:widowControl/>
        <w:numPr>
          <w:ilvl w:val="0"/>
          <w:numId w:val="12"/>
        </w:numPr>
        <w:tabs>
          <w:tab w:val="left" w:pos="874"/>
        </w:tabs>
        <w:ind w:left="547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заслушиваются отчеты всех органов Премии;</w:t>
      </w:r>
    </w:p>
    <w:p w:rsidR="001B48AF" w:rsidRPr="0020795B" w:rsidRDefault="001B48AF" w:rsidP="00FC3E8E">
      <w:pPr>
        <w:pStyle w:val="Style2"/>
        <w:widowControl/>
        <w:numPr>
          <w:ilvl w:val="0"/>
          <w:numId w:val="13"/>
        </w:numPr>
        <w:tabs>
          <w:tab w:val="left" w:pos="874"/>
        </w:tabs>
        <w:ind w:left="874" w:hanging="326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обсуждаются   предложения   по улучшению деятельности органов Премии;</w:t>
      </w:r>
    </w:p>
    <w:p w:rsidR="001B48AF" w:rsidRPr="0020795B" w:rsidRDefault="001B48AF" w:rsidP="00FC3E8E">
      <w:pPr>
        <w:pStyle w:val="Style2"/>
        <w:widowControl/>
        <w:numPr>
          <w:ilvl w:val="0"/>
          <w:numId w:val="13"/>
        </w:numPr>
        <w:tabs>
          <w:tab w:val="left" w:pos="874"/>
        </w:tabs>
        <w:ind w:left="874" w:hanging="326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обсуждаются замечания по номинациям Премии и критериям проведенного конкурса;</w:t>
      </w:r>
    </w:p>
    <w:p w:rsidR="001B48AF" w:rsidRPr="0020795B" w:rsidRDefault="001B48AF" w:rsidP="0020795B">
      <w:pPr>
        <w:pStyle w:val="Style2"/>
        <w:widowControl/>
        <w:numPr>
          <w:ilvl w:val="0"/>
          <w:numId w:val="13"/>
        </w:numPr>
        <w:tabs>
          <w:tab w:val="left" w:pos="874"/>
        </w:tabs>
        <w:ind w:left="874" w:hanging="326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утверждаются   сметы   исполнения   мероприятий,   проведенных в рамках Премии.</w:t>
      </w:r>
    </w:p>
    <w:p w:rsidR="001B48AF" w:rsidRPr="0020795B" w:rsidRDefault="001B48AF" w:rsidP="0020795B">
      <w:pPr>
        <w:pStyle w:val="Style1"/>
        <w:widowControl/>
        <w:ind w:left="552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При рассмотрении планов Премии на следующий год:</w:t>
      </w:r>
    </w:p>
    <w:p w:rsidR="001B48AF" w:rsidRPr="0020795B" w:rsidRDefault="001B48AF" w:rsidP="00FC3E8E">
      <w:pPr>
        <w:pStyle w:val="Style2"/>
        <w:widowControl/>
        <w:numPr>
          <w:ilvl w:val="0"/>
          <w:numId w:val="13"/>
        </w:numPr>
        <w:tabs>
          <w:tab w:val="left" w:pos="874"/>
        </w:tabs>
        <w:ind w:left="874" w:hanging="326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заслушиваются предложения Оргкомитета Премии по программе мероприятий очередного года;</w:t>
      </w:r>
    </w:p>
    <w:p w:rsidR="001B48AF" w:rsidRPr="0020795B" w:rsidRDefault="0073084C" w:rsidP="00FC3E8E">
      <w:pPr>
        <w:pStyle w:val="Style2"/>
        <w:widowControl/>
        <w:numPr>
          <w:ilvl w:val="0"/>
          <w:numId w:val="13"/>
        </w:numPr>
        <w:tabs>
          <w:tab w:val="left" w:pos="874"/>
        </w:tabs>
        <w:ind w:left="874" w:hanging="326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о</w:t>
      </w:r>
      <w:r w:rsidR="001B48AF" w:rsidRPr="0020795B">
        <w:rPr>
          <w:rStyle w:val="FontStyle13"/>
          <w:sz w:val="28"/>
          <w:szCs w:val="28"/>
        </w:rPr>
        <w:t>бсуждаются   предложения   об   изменении и дополнении программы мероприятий;</w:t>
      </w:r>
    </w:p>
    <w:p w:rsidR="001B48AF" w:rsidRPr="0020795B" w:rsidRDefault="001B48AF" w:rsidP="00FC3E8E">
      <w:pPr>
        <w:pStyle w:val="Style2"/>
        <w:widowControl/>
        <w:numPr>
          <w:ilvl w:val="0"/>
          <w:numId w:val="13"/>
        </w:numPr>
        <w:tabs>
          <w:tab w:val="left" w:pos="874"/>
        </w:tabs>
        <w:ind w:left="874" w:hanging="326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обсуждаются предложения об изменении состава номинаций и наград Премии;</w:t>
      </w:r>
    </w:p>
    <w:p w:rsidR="001B48AF" w:rsidRPr="0020795B" w:rsidRDefault="001B48AF" w:rsidP="00FC3E8E">
      <w:pPr>
        <w:pStyle w:val="Style2"/>
        <w:widowControl/>
        <w:numPr>
          <w:ilvl w:val="0"/>
          <w:numId w:val="13"/>
        </w:numPr>
        <w:tabs>
          <w:tab w:val="left" w:pos="874"/>
        </w:tabs>
        <w:ind w:left="878" w:hanging="326"/>
        <w:jc w:val="both"/>
        <w:rPr>
          <w:rStyle w:val="FontStyle13"/>
          <w:sz w:val="28"/>
          <w:szCs w:val="28"/>
        </w:rPr>
      </w:pPr>
      <w:r w:rsidRPr="0020795B">
        <w:rPr>
          <w:rStyle w:val="FontStyle13"/>
          <w:sz w:val="28"/>
          <w:szCs w:val="28"/>
        </w:rPr>
        <w:t>обсуждаются критерии проведения следующего конкурсного отбора;</w:t>
      </w:r>
    </w:p>
    <w:p w:rsidR="001E1B34" w:rsidRPr="0020795B" w:rsidRDefault="001E1B34" w:rsidP="00FC3E8E">
      <w:pPr>
        <w:pStyle w:val="Style1"/>
        <w:widowControl/>
        <w:numPr>
          <w:ilvl w:val="0"/>
          <w:numId w:val="13"/>
        </w:numPr>
        <w:jc w:val="both"/>
        <w:rPr>
          <w:rStyle w:val="FontStyle11"/>
          <w:b w:val="0"/>
          <w:sz w:val="28"/>
          <w:szCs w:val="28"/>
        </w:rPr>
      </w:pPr>
      <w:r w:rsidRPr="0020795B">
        <w:rPr>
          <w:rStyle w:val="FontStyle11"/>
          <w:b w:val="0"/>
          <w:sz w:val="28"/>
          <w:szCs w:val="28"/>
        </w:rPr>
        <w:t>Утверждается План и сметы мероприятий Премии следующего года.</w:t>
      </w: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EA66A8" w:rsidRDefault="00EA66A8" w:rsidP="00BA074F">
      <w:pPr>
        <w:suppressAutoHyphens/>
        <w:jc w:val="center"/>
        <w:rPr>
          <w:b/>
          <w:sz w:val="28"/>
          <w:szCs w:val="28"/>
        </w:rPr>
      </w:pPr>
    </w:p>
    <w:p w:rsidR="00BA074F" w:rsidRDefault="00CC64CB" w:rsidP="00BA074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BA074F">
        <w:rPr>
          <w:b/>
          <w:sz w:val="28"/>
          <w:szCs w:val="28"/>
        </w:rPr>
        <w:t>Приложение 1</w:t>
      </w:r>
    </w:p>
    <w:p w:rsidR="00BA074F" w:rsidRDefault="00BA074F" w:rsidP="00BA074F">
      <w:pPr>
        <w:suppressAutoHyphens/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Информация для соискателей Международной Экологической Премии </w:t>
      </w:r>
      <w:r w:rsidR="002E29B9" w:rsidRPr="002E29B9">
        <w:rPr>
          <w:rFonts w:ascii="Arial" w:hAnsi="Arial" w:cs="Arial"/>
          <w:b/>
          <w:sz w:val="22"/>
          <w:szCs w:val="22"/>
        </w:rPr>
        <w:t>«</w:t>
      </w:r>
      <w:r w:rsidR="002E29B9" w:rsidRPr="002E29B9">
        <w:rPr>
          <w:rFonts w:ascii="Arial" w:hAnsi="Arial" w:cs="Arial"/>
          <w:b/>
          <w:sz w:val="22"/>
          <w:szCs w:val="22"/>
          <w:lang w:val="en-US"/>
        </w:rPr>
        <w:t>EcoWorld</w:t>
      </w:r>
      <w:r w:rsidR="002E29B9" w:rsidRPr="002E29B9">
        <w:rPr>
          <w:rFonts w:ascii="Arial" w:hAnsi="Arial" w:cs="Arial"/>
          <w:b/>
          <w:sz w:val="22"/>
          <w:szCs w:val="22"/>
        </w:rPr>
        <w:t xml:space="preserve">» </w:t>
      </w:r>
      <w:r w:rsidRPr="002E29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2017 года</w:t>
      </w:r>
    </w:p>
    <w:p w:rsidR="00BA074F" w:rsidRDefault="00BA074F" w:rsidP="00BA074F">
      <w:pPr>
        <w:suppressAutoHyphens/>
        <w:spacing w:before="120"/>
        <w:ind w:firstLine="39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Заявки на участие в конкурсе Премии </w:t>
      </w:r>
      <w:r w:rsidR="002E29B9" w:rsidRPr="002E29B9">
        <w:rPr>
          <w:rFonts w:ascii="Arial" w:hAnsi="Arial" w:cs="Arial"/>
          <w:sz w:val="22"/>
          <w:szCs w:val="22"/>
        </w:rPr>
        <w:t>«</w:t>
      </w:r>
      <w:r w:rsidR="002E29B9" w:rsidRPr="002E29B9">
        <w:rPr>
          <w:rFonts w:ascii="Arial" w:hAnsi="Arial" w:cs="Arial"/>
          <w:sz w:val="22"/>
          <w:szCs w:val="22"/>
          <w:lang w:val="en-US"/>
        </w:rPr>
        <w:t>EcoWorld</w:t>
      </w:r>
      <w:r w:rsidR="002E29B9" w:rsidRPr="002E29B9">
        <w:rPr>
          <w:rFonts w:ascii="Arial" w:hAnsi="Arial" w:cs="Arial"/>
          <w:sz w:val="22"/>
          <w:szCs w:val="22"/>
        </w:rPr>
        <w:t xml:space="preserve">»  </w:t>
      </w:r>
      <w:r w:rsidRPr="002E29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2017 года принимаются в электронной форме на сайте  </w:t>
      </w:r>
      <w:r>
        <w:rPr>
          <w:rFonts w:ascii="Arial" w:hAnsi="Arial" w:cs="Arial"/>
          <w:i/>
          <w:sz w:val="20"/>
          <w:szCs w:val="20"/>
          <w:lang w:val="en-US"/>
        </w:rPr>
        <w:t>www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  <w:lang w:val="en-US"/>
        </w:rPr>
        <w:t>raen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  <w:lang w:val="en-US"/>
        </w:rPr>
        <w:t>info</w:t>
      </w:r>
      <w:r>
        <w:rPr>
          <w:rFonts w:ascii="Arial" w:hAnsi="Arial" w:cs="Arial"/>
          <w:i/>
          <w:sz w:val="20"/>
          <w:szCs w:val="20"/>
        </w:rPr>
        <w:t xml:space="preserve">. В связи с этим, перед подачей заявки, рекомендуется заранее подготовить необходимые материалы. Заявка на участие в конкурсе Премии </w:t>
      </w:r>
      <w:r w:rsidR="002E29B9" w:rsidRPr="002E29B9">
        <w:rPr>
          <w:rFonts w:ascii="Arial" w:hAnsi="Arial" w:cs="Arial"/>
          <w:sz w:val="22"/>
          <w:szCs w:val="22"/>
        </w:rPr>
        <w:t>«</w:t>
      </w:r>
      <w:r w:rsidR="002E29B9" w:rsidRPr="002E29B9">
        <w:rPr>
          <w:rFonts w:ascii="Arial" w:hAnsi="Arial" w:cs="Arial"/>
          <w:sz w:val="22"/>
          <w:szCs w:val="22"/>
          <w:lang w:val="en-US"/>
        </w:rPr>
        <w:t>EcoWorld</w:t>
      </w:r>
      <w:r w:rsidR="002E29B9" w:rsidRPr="002E29B9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i/>
          <w:sz w:val="20"/>
          <w:szCs w:val="20"/>
        </w:rPr>
        <w:t xml:space="preserve"> 2017 года должна содержать:</w:t>
      </w:r>
    </w:p>
    <w:p w:rsidR="00BA074F" w:rsidRDefault="00BA074F" w:rsidP="00CF70DA">
      <w:pPr>
        <w:suppressAutoHyphens/>
        <w:spacing w:line="192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Сведения о заявителе:</w:t>
      </w:r>
    </w:p>
    <w:p w:rsidR="00BA074F" w:rsidRDefault="00BA074F" w:rsidP="00CF70DA">
      <w:pPr>
        <w:suppressAutoHyphens/>
        <w:spacing w:line="192" w:lineRule="auto"/>
        <w:ind w:firstLine="397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Для юридических лиц: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наименование организации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Организационно-правовая форма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Сокращенное наименование организации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Международное наименование организации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организации (Фамилия Имя Отчество, должность)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Территория деятельности организации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Вышестоящая организация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Юридический адрес организации (индекс, регион, населенный пункт, улица, дом и пр.)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Почтовый адрес организации (индекс, регион, населенный пункт, улица, дом и пр.)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и факс (с указанием кода города/региона)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 (</w:t>
      </w: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)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Электронные информационные ресурсы организации (электронный адрес и краткое описание)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из устава организации (основные виды деятельности, цели и задачи организации)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предшествующей деятельности организации в области экологии (в заявке – кратко, подробно – в приложениях)</w:t>
      </w:r>
    </w:p>
    <w:p w:rsidR="00BA074F" w:rsidRDefault="00BA074F" w:rsidP="00CF70DA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Дополнительная информация об организации</w:t>
      </w:r>
    </w:p>
    <w:p w:rsidR="00BA074F" w:rsidRDefault="00BA074F" w:rsidP="00CF70DA">
      <w:pPr>
        <w:suppressAutoHyphens/>
        <w:spacing w:line="192" w:lineRule="auto"/>
        <w:ind w:firstLine="397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Для физических лиц:</w:t>
      </w:r>
    </w:p>
    <w:p w:rsidR="00BA074F" w:rsidRDefault="00BA074F" w:rsidP="00CF70DA">
      <w:pPr>
        <w:widowControl/>
        <w:numPr>
          <w:ilvl w:val="0"/>
          <w:numId w:val="17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(Фамилия Имя Отчество, краткая информация).</w:t>
      </w:r>
    </w:p>
    <w:p w:rsidR="00BA074F" w:rsidRDefault="00BA074F" w:rsidP="00CF70DA">
      <w:pPr>
        <w:widowControl/>
        <w:numPr>
          <w:ilvl w:val="0"/>
          <w:numId w:val="17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Почтовый адрес заявителя (индекс, регион, населенный пункт, улица, дом и пр.).</w:t>
      </w:r>
    </w:p>
    <w:p w:rsidR="00BA074F" w:rsidRDefault="00BA074F" w:rsidP="00CF70DA">
      <w:pPr>
        <w:widowControl/>
        <w:numPr>
          <w:ilvl w:val="0"/>
          <w:numId w:val="17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и факс (с указанием кода города/региона).</w:t>
      </w:r>
    </w:p>
    <w:p w:rsidR="00BA074F" w:rsidRDefault="00BA074F" w:rsidP="00CF70DA">
      <w:pPr>
        <w:widowControl/>
        <w:numPr>
          <w:ilvl w:val="0"/>
          <w:numId w:val="17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 (</w:t>
      </w: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).</w:t>
      </w:r>
    </w:p>
    <w:p w:rsidR="00BA074F" w:rsidRDefault="00BA074F" w:rsidP="00CF70DA">
      <w:pPr>
        <w:widowControl/>
        <w:numPr>
          <w:ilvl w:val="0"/>
          <w:numId w:val="17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Электронные информационные ресурсы (электронный адрес и краткое описание).</w:t>
      </w:r>
    </w:p>
    <w:p w:rsidR="00BA074F" w:rsidRDefault="00BA074F" w:rsidP="00CF70DA">
      <w:pPr>
        <w:widowControl/>
        <w:numPr>
          <w:ilvl w:val="0"/>
          <w:numId w:val="17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предшествующей деятельности заявителя в области экологии (в заявке – кратко, подробно – в приложениях).</w:t>
      </w:r>
    </w:p>
    <w:p w:rsidR="00BA074F" w:rsidRDefault="00BA074F" w:rsidP="00CF70DA">
      <w:pPr>
        <w:widowControl/>
        <w:numPr>
          <w:ilvl w:val="0"/>
          <w:numId w:val="17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Дополнительная информация о заявителе (в заявке – кратко, подробно – в приложениях).</w:t>
      </w:r>
    </w:p>
    <w:p w:rsidR="00BA074F" w:rsidRDefault="00BA074F" w:rsidP="00CF70DA">
      <w:pPr>
        <w:suppressAutoHyphens/>
        <w:spacing w:line="192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Описание программы/проекта/акции: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Номинация (по мнению заявителя).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Название программы/проекта/акции (указать: программа, проект или акция).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программы/проекта/акции (Фамилия Имя Отчество, краткая информация).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исполнителей программы/проекта/акции (Фамилия Имя Отчество, краткая информация).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 программы/проекта/акции.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Задачи программы/проекта/акции.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 действия программы/проекта/акции.</w:t>
      </w:r>
    </w:p>
    <w:p w:rsidR="00BA074F" w:rsidRDefault="00BA074F" w:rsidP="00CF70DA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Методы реализации программы/проекта/акции (в заявке – кратко, подробно – в приложениях).</w:t>
      </w:r>
    </w:p>
    <w:p w:rsidR="00BA074F" w:rsidRDefault="00BA074F" w:rsidP="00CF70DA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Полученные результаты (в заявке – кратко, подробно – в приложениях).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Издательская продукция (перечень издательской продукции: книги, альбомы, учебные пособия и т.п., вошедшие в перечень результатов, заявленные в любой из номинаций Премии).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Сроки выполнения.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Полная стоимость программы/проекта/акции.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Источники финансирования.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Электронные информационные ресурсы о программе/проекте/акции.</w:t>
      </w:r>
    </w:p>
    <w:p w:rsidR="00BA074F" w:rsidRDefault="00BA074F" w:rsidP="00CF70DA">
      <w:pPr>
        <w:widowControl/>
        <w:numPr>
          <w:ilvl w:val="0"/>
          <w:numId w:val="18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Дополнительная информация о программе/проекте/акции (подробный перечень дополнительных материалов, которые будут представлены в электронном и вещественном виде – фото и видео материалы, логотипы, публикации в СМИ и т.п.).</w:t>
      </w:r>
    </w:p>
    <w:p w:rsidR="00BB096F" w:rsidRPr="00CF70DA" w:rsidRDefault="00BB096F" w:rsidP="00CF70DA">
      <w:pPr>
        <w:suppressAutoHyphens/>
        <w:spacing w:line="192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A074F" w:rsidRDefault="00BA074F" w:rsidP="00BA074F">
      <w:pPr>
        <w:suppressAutoHyphens/>
        <w:spacing w:before="6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Контактная информация:</w:t>
      </w:r>
    </w:p>
    <w:p w:rsidR="00BA074F" w:rsidRDefault="00BA074F" w:rsidP="00CF70DA">
      <w:pPr>
        <w:widowControl/>
        <w:numPr>
          <w:ilvl w:val="0"/>
          <w:numId w:val="19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 Имя Отчество и должность контактного лица.</w:t>
      </w:r>
    </w:p>
    <w:p w:rsidR="00BA074F" w:rsidRDefault="00BA074F" w:rsidP="00CF70DA">
      <w:pPr>
        <w:widowControl/>
        <w:numPr>
          <w:ilvl w:val="0"/>
          <w:numId w:val="19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Почтовый адрес (индекс, регион, населенный пункт, улица, дом и пр.).</w:t>
      </w:r>
    </w:p>
    <w:p w:rsidR="00BA074F" w:rsidRDefault="00BA074F" w:rsidP="00CF70DA">
      <w:pPr>
        <w:widowControl/>
        <w:numPr>
          <w:ilvl w:val="0"/>
          <w:numId w:val="19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и факс (с указанием кода города/региона).</w:t>
      </w:r>
    </w:p>
    <w:p w:rsidR="00BA074F" w:rsidRDefault="00BA074F" w:rsidP="00CF70DA">
      <w:pPr>
        <w:widowControl/>
        <w:numPr>
          <w:ilvl w:val="0"/>
          <w:numId w:val="19"/>
        </w:numPr>
        <w:autoSpaceDE/>
        <w:autoSpaceDN/>
        <w:adjustRightInd/>
        <w:spacing w:line="192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 (</w:t>
      </w: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).</w:t>
      </w:r>
    </w:p>
    <w:p w:rsidR="00BA074F" w:rsidRDefault="00BA074F" w:rsidP="00CF70DA">
      <w:pPr>
        <w:pStyle w:val="Style2"/>
        <w:widowControl/>
        <w:tabs>
          <w:tab w:val="left" w:pos="874"/>
        </w:tabs>
        <w:spacing w:line="192" w:lineRule="auto"/>
        <w:jc w:val="both"/>
        <w:rPr>
          <w:rStyle w:val="FontStyle13"/>
        </w:rPr>
      </w:pPr>
    </w:p>
    <w:p w:rsidR="002E29B9" w:rsidRDefault="002E29B9" w:rsidP="00CF70DA">
      <w:pPr>
        <w:pStyle w:val="Style2"/>
        <w:widowControl/>
        <w:tabs>
          <w:tab w:val="left" w:pos="874"/>
        </w:tabs>
        <w:spacing w:line="192" w:lineRule="auto"/>
        <w:jc w:val="both"/>
        <w:rPr>
          <w:rStyle w:val="FontStyle13"/>
        </w:rPr>
      </w:pPr>
    </w:p>
    <w:p w:rsidR="002E29B9" w:rsidRDefault="002E29B9" w:rsidP="00CF70DA">
      <w:pPr>
        <w:pStyle w:val="Style2"/>
        <w:widowControl/>
        <w:tabs>
          <w:tab w:val="left" w:pos="874"/>
        </w:tabs>
        <w:spacing w:line="192" w:lineRule="auto"/>
        <w:jc w:val="both"/>
        <w:rPr>
          <w:rStyle w:val="FontStyle13"/>
        </w:rPr>
      </w:pPr>
    </w:p>
    <w:p w:rsidR="002E29B9" w:rsidRDefault="002E29B9" w:rsidP="00CF70DA">
      <w:pPr>
        <w:pStyle w:val="Style2"/>
        <w:widowControl/>
        <w:tabs>
          <w:tab w:val="left" w:pos="874"/>
        </w:tabs>
        <w:spacing w:line="192" w:lineRule="auto"/>
        <w:jc w:val="both"/>
        <w:rPr>
          <w:rStyle w:val="FontStyle13"/>
        </w:rPr>
      </w:pPr>
    </w:p>
    <w:p w:rsidR="001A62B9" w:rsidRDefault="002E29B9" w:rsidP="002E29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</w:t>
      </w:r>
    </w:p>
    <w:p w:rsidR="002E29B9" w:rsidRPr="002E29B9" w:rsidRDefault="001A62B9" w:rsidP="002E29B9">
      <w:pPr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          </w:t>
      </w:r>
      <w:r w:rsidR="002E29B9" w:rsidRPr="002E29B9">
        <w:rPr>
          <w:b/>
          <w:sz w:val="28"/>
          <w:szCs w:val="28"/>
        </w:rPr>
        <w:t>Приложение 2</w:t>
      </w:r>
    </w:p>
    <w:p w:rsidR="002E29B9" w:rsidRDefault="002E29B9" w:rsidP="002E29B9">
      <w:pPr>
        <w:rPr>
          <w:sz w:val="28"/>
          <w:szCs w:val="28"/>
        </w:rPr>
      </w:pPr>
    </w:p>
    <w:p w:rsidR="002E29B9" w:rsidRDefault="002E29B9" w:rsidP="002E29B9">
      <w:pPr>
        <w:rPr>
          <w:sz w:val="28"/>
          <w:szCs w:val="28"/>
        </w:rPr>
      </w:pPr>
    </w:p>
    <w:p w:rsidR="002E29B9" w:rsidRDefault="002E29B9" w:rsidP="002E29B9">
      <w:pPr>
        <w:rPr>
          <w:sz w:val="28"/>
          <w:szCs w:val="28"/>
        </w:rPr>
      </w:pP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>Банковские реквизиты Российской академии естественных наук</w:t>
      </w:r>
    </w:p>
    <w:p w:rsidR="002E29B9" w:rsidRPr="002E29B9" w:rsidRDefault="002E29B9" w:rsidP="002E29B9">
      <w:pPr>
        <w:rPr>
          <w:sz w:val="28"/>
          <w:szCs w:val="28"/>
        </w:rPr>
      </w:pP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 xml:space="preserve">                        </w:t>
      </w:r>
    </w:p>
    <w:p w:rsidR="002E29B9" w:rsidRPr="002E29B9" w:rsidRDefault="002E29B9" w:rsidP="002E29B9">
      <w:pPr>
        <w:pStyle w:val="1"/>
        <w:ind w:left="1416"/>
        <w:rPr>
          <w:szCs w:val="28"/>
        </w:rPr>
      </w:pPr>
      <w:r w:rsidRPr="002E29B9">
        <w:rPr>
          <w:szCs w:val="28"/>
        </w:rPr>
        <w:t>«Российская академия естественных наук»</w:t>
      </w:r>
    </w:p>
    <w:p w:rsidR="002E29B9" w:rsidRPr="002E29B9" w:rsidRDefault="002E29B9" w:rsidP="002E29B9">
      <w:pPr>
        <w:pStyle w:val="1"/>
        <w:ind w:left="1416"/>
        <w:rPr>
          <w:szCs w:val="28"/>
        </w:rPr>
      </w:pPr>
      <w:r w:rsidRPr="002E29B9">
        <w:rPr>
          <w:szCs w:val="28"/>
        </w:rPr>
        <w:t>119002, г. Москва, переулок Сивцев Вражек, дом 29\16</w:t>
      </w:r>
    </w:p>
    <w:p w:rsidR="002E29B9" w:rsidRPr="002E29B9" w:rsidRDefault="002E29B9" w:rsidP="002E29B9">
      <w:pPr>
        <w:pStyle w:val="1"/>
        <w:rPr>
          <w:szCs w:val="28"/>
        </w:rPr>
      </w:pPr>
      <w:r w:rsidRPr="002E29B9">
        <w:rPr>
          <w:szCs w:val="28"/>
        </w:rPr>
        <w:t xml:space="preserve">             ИНН 7726061750  КПП 770401001</w:t>
      </w: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 xml:space="preserve">             р\с 40703810538270100321 </w:t>
      </w: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 xml:space="preserve">             ПАО Сбербанк г. Москва</w:t>
      </w: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 xml:space="preserve">             к\с 30101810400000000225    БИК 044525225</w:t>
      </w: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 xml:space="preserve">                  </w:t>
      </w: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 xml:space="preserve">         </w:t>
      </w: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 xml:space="preserve">     ОКПО 00031408      ОКАТО  45286590000    ОКТМО 45383000</w:t>
      </w:r>
    </w:p>
    <w:p w:rsidR="002E29B9" w:rsidRPr="002E29B9" w:rsidRDefault="002E29B9" w:rsidP="002E29B9">
      <w:pPr>
        <w:rPr>
          <w:sz w:val="28"/>
          <w:szCs w:val="28"/>
        </w:rPr>
      </w:pP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 xml:space="preserve">      </w:t>
      </w:r>
    </w:p>
    <w:p w:rsidR="002E29B9" w:rsidRPr="002E29B9" w:rsidRDefault="002E29B9" w:rsidP="002E29B9">
      <w:pPr>
        <w:rPr>
          <w:sz w:val="28"/>
          <w:szCs w:val="28"/>
        </w:rPr>
      </w:pPr>
    </w:p>
    <w:p w:rsidR="002E29B9" w:rsidRPr="002E29B9" w:rsidRDefault="002E29B9" w:rsidP="002E29B9">
      <w:pPr>
        <w:rPr>
          <w:sz w:val="28"/>
          <w:szCs w:val="28"/>
        </w:rPr>
      </w:pPr>
      <w:r w:rsidRPr="002E29B9">
        <w:rPr>
          <w:sz w:val="28"/>
          <w:szCs w:val="28"/>
        </w:rPr>
        <w:t>Наименование платежа:</w:t>
      </w:r>
      <w:r>
        <w:rPr>
          <w:sz w:val="28"/>
          <w:szCs w:val="28"/>
        </w:rPr>
        <w:t xml:space="preserve"> организационный взнос на организацию и </w:t>
      </w:r>
      <w:r w:rsidR="00CC64CB">
        <w:rPr>
          <w:sz w:val="28"/>
          <w:szCs w:val="28"/>
        </w:rPr>
        <w:t xml:space="preserve">информационную </w:t>
      </w:r>
      <w:r>
        <w:rPr>
          <w:sz w:val="28"/>
          <w:szCs w:val="28"/>
        </w:rPr>
        <w:t xml:space="preserve">поддержку Премии </w:t>
      </w:r>
      <w:r w:rsidRPr="004955F8">
        <w:rPr>
          <w:sz w:val="28"/>
          <w:szCs w:val="28"/>
        </w:rPr>
        <w:t>«</w:t>
      </w:r>
      <w:r w:rsidRPr="004955F8">
        <w:rPr>
          <w:sz w:val="28"/>
          <w:szCs w:val="28"/>
          <w:lang w:val="en-US"/>
        </w:rPr>
        <w:t>EcoWorld</w:t>
      </w:r>
      <w:r w:rsidRPr="004955F8">
        <w:rPr>
          <w:sz w:val="28"/>
          <w:szCs w:val="28"/>
        </w:rPr>
        <w:t>»</w:t>
      </w:r>
      <w:r w:rsidR="009C19DF">
        <w:rPr>
          <w:sz w:val="28"/>
          <w:szCs w:val="28"/>
        </w:rPr>
        <w:t>, н.д.с. не облагается</w:t>
      </w:r>
      <w:r w:rsidR="00CC64CB">
        <w:rPr>
          <w:sz w:val="28"/>
          <w:szCs w:val="28"/>
        </w:rPr>
        <w:t xml:space="preserve"> </w:t>
      </w:r>
      <w:r w:rsidRPr="0020795B">
        <w:rPr>
          <w:rStyle w:val="FontStyle13"/>
          <w:sz w:val="28"/>
          <w:szCs w:val="28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E29B9">
        <w:rPr>
          <w:sz w:val="28"/>
          <w:szCs w:val="28"/>
        </w:rPr>
        <w:t xml:space="preserve"> </w:t>
      </w:r>
    </w:p>
    <w:p w:rsidR="002E29B9" w:rsidRPr="00BA074F" w:rsidRDefault="002E29B9" w:rsidP="00CF70DA">
      <w:pPr>
        <w:pStyle w:val="Style2"/>
        <w:widowControl/>
        <w:tabs>
          <w:tab w:val="left" w:pos="874"/>
        </w:tabs>
        <w:spacing w:line="192" w:lineRule="auto"/>
        <w:jc w:val="both"/>
        <w:rPr>
          <w:rStyle w:val="FontStyle13"/>
        </w:rPr>
      </w:pPr>
    </w:p>
    <w:sectPr w:rsidR="002E29B9" w:rsidRPr="00BA074F" w:rsidSect="004B35C1">
      <w:footerReference w:type="default" r:id="rId7"/>
      <w:type w:val="continuous"/>
      <w:pgSz w:w="11905" w:h="16837"/>
      <w:pgMar w:top="2233" w:right="931" w:bottom="1039" w:left="162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5B" w:rsidRDefault="00193D5B">
      <w:r>
        <w:separator/>
      </w:r>
    </w:p>
  </w:endnote>
  <w:endnote w:type="continuationSeparator" w:id="1">
    <w:p w:rsidR="00193D5B" w:rsidRDefault="0019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955"/>
      <w:docPartObj>
        <w:docPartGallery w:val="Page Numbers (Bottom of Page)"/>
        <w:docPartUnique/>
      </w:docPartObj>
    </w:sdtPr>
    <w:sdtContent>
      <w:p w:rsidR="000A0B79" w:rsidRDefault="00ED41E3">
        <w:pPr>
          <w:pStyle w:val="a7"/>
          <w:jc w:val="right"/>
        </w:pPr>
        <w:fldSimple w:instr=" PAGE   \* MERGEFORMAT ">
          <w:r w:rsidR="009C5A4C">
            <w:rPr>
              <w:noProof/>
            </w:rPr>
            <w:t>6</w:t>
          </w:r>
        </w:fldSimple>
      </w:p>
    </w:sdtContent>
  </w:sdt>
  <w:p w:rsidR="000A0B79" w:rsidRDefault="000A0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5B" w:rsidRDefault="00193D5B">
      <w:r>
        <w:separator/>
      </w:r>
    </w:p>
  </w:footnote>
  <w:footnote w:type="continuationSeparator" w:id="1">
    <w:p w:rsidR="00193D5B" w:rsidRDefault="00193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FA48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C53261"/>
    <w:multiLevelType w:val="hybridMultilevel"/>
    <w:tmpl w:val="CF78A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F738F"/>
    <w:multiLevelType w:val="hybridMultilevel"/>
    <w:tmpl w:val="1D2C6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2017C"/>
    <w:multiLevelType w:val="singleLevel"/>
    <w:tmpl w:val="A6D243B6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8331CB6"/>
    <w:multiLevelType w:val="singleLevel"/>
    <w:tmpl w:val="5D283ADE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8C15FBC"/>
    <w:multiLevelType w:val="singleLevel"/>
    <w:tmpl w:val="DBB89E3A"/>
    <w:lvl w:ilvl="0">
      <w:start w:val="7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5FE1E9B"/>
    <w:multiLevelType w:val="hybridMultilevel"/>
    <w:tmpl w:val="BB1CD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60AD3"/>
    <w:multiLevelType w:val="hybridMultilevel"/>
    <w:tmpl w:val="E37A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202C6"/>
    <w:multiLevelType w:val="singleLevel"/>
    <w:tmpl w:val="2838779C"/>
    <w:lvl w:ilvl="0">
      <w:start w:val="6"/>
      <w:numFmt w:val="decimal"/>
      <w:lvlText w:val="%1."/>
      <w:legacy w:legacy="1" w:legacySpace="0" w:legacyIndent="355"/>
      <w:lvlJc w:val="left"/>
      <w:pPr>
        <w:ind w:left="1560" w:firstLine="0"/>
      </w:pPr>
      <w:rPr>
        <w:rFonts w:ascii="Times New Roman" w:hAnsi="Times New Roman" w:cs="Times New Roman" w:hint="default"/>
      </w:rPr>
    </w:lvl>
  </w:abstractNum>
  <w:abstractNum w:abstractNumId="9">
    <w:nsid w:val="569311A7"/>
    <w:multiLevelType w:val="singleLevel"/>
    <w:tmpl w:val="EFA65128"/>
    <w:lvl w:ilvl="0">
      <w:start w:val="4"/>
      <w:numFmt w:val="decimal"/>
      <w:lvlText w:val="%1."/>
      <w:legacy w:legacy="1" w:legacySpace="0" w:legacyIndent="365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0">
    <w:nsid w:val="66760429"/>
    <w:multiLevelType w:val="hybridMultilevel"/>
    <w:tmpl w:val="27DC7C38"/>
    <w:lvl w:ilvl="0" w:tplc="D7B0356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6DC86030"/>
    <w:multiLevelType w:val="singleLevel"/>
    <w:tmpl w:val="95B0EF06"/>
    <w:lvl w:ilvl="0">
      <w:start w:val="5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03F00AC"/>
    <w:multiLevelType w:val="multilevel"/>
    <w:tmpl w:val="36FCA8B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B3DD3"/>
    <w:multiLevelType w:val="singleLevel"/>
    <w:tmpl w:val="66FE90C6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5DA6E6D"/>
    <w:multiLevelType w:val="singleLevel"/>
    <w:tmpl w:val="FF5ACF2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7C4B1BD2"/>
    <w:multiLevelType w:val="hybridMultilevel"/>
    <w:tmpl w:val="A3D6ED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9"/>
    <w:lvlOverride w:ilvl="0">
      <w:startOverride w:val="4"/>
    </w:lvlOverride>
  </w:num>
  <w:num w:numId="6">
    <w:abstractNumId w:val="11"/>
    <w:lvlOverride w:ilvl="0">
      <w:startOverride w:val="5"/>
    </w:lvlOverride>
  </w:num>
  <w:num w:numId="7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5"/>
    </w:lvlOverride>
  </w:num>
  <w:num w:numId="9">
    <w:abstractNumId w:val="8"/>
    <w:lvlOverride w:ilvl="0">
      <w:startOverride w:val="6"/>
    </w:lvlOverride>
  </w:num>
  <w:num w:numId="10">
    <w:abstractNumId w:val="5"/>
    <w:lvlOverride w:ilvl="0">
      <w:startOverride w:val="7"/>
    </w:lvlOverride>
  </w:num>
  <w:num w:numId="11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608AD"/>
    <w:rsid w:val="00006DC2"/>
    <w:rsid w:val="00010381"/>
    <w:rsid w:val="00024E0A"/>
    <w:rsid w:val="00024E70"/>
    <w:rsid w:val="00025F91"/>
    <w:rsid w:val="00040C13"/>
    <w:rsid w:val="00074035"/>
    <w:rsid w:val="00085435"/>
    <w:rsid w:val="0008566A"/>
    <w:rsid w:val="000A0B79"/>
    <w:rsid w:val="000D7CC4"/>
    <w:rsid w:val="000E43A6"/>
    <w:rsid w:val="00133F2C"/>
    <w:rsid w:val="00156438"/>
    <w:rsid w:val="001608AD"/>
    <w:rsid w:val="00165718"/>
    <w:rsid w:val="00190028"/>
    <w:rsid w:val="00193D5B"/>
    <w:rsid w:val="001A4580"/>
    <w:rsid w:val="001A62B9"/>
    <w:rsid w:val="001B2E16"/>
    <w:rsid w:val="001B48AF"/>
    <w:rsid w:val="001C0E59"/>
    <w:rsid w:val="001D58F1"/>
    <w:rsid w:val="001D6A16"/>
    <w:rsid w:val="001E1B34"/>
    <w:rsid w:val="0020795B"/>
    <w:rsid w:val="002265B2"/>
    <w:rsid w:val="002358E2"/>
    <w:rsid w:val="002375BA"/>
    <w:rsid w:val="00296BBB"/>
    <w:rsid w:val="002A0AAB"/>
    <w:rsid w:val="002E29B9"/>
    <w:rsid w:val="002F7C53"/>
    <w:rsid w:val="003131B8"/>
    <w:rsid w:val="00337CA0"/>
    <w:rsid w:val="003B360A"/>
    <w:rsid w:val="003F2D9E"/>
    <w:rsid w:val="00435C44"/>
    <w:rsid w:val="00447635"/>
    <w:rsid w:val="004536BC"/>
    <w:rsid w:val="00472320"/>
    <w:rsid w:val="004955F8"/>
    <w:rsid w:val="004A00D5"/>
    <w:rsid w:val="004B35C1"/>
    <w:rsid w:val="004E18A1"/>
    <w:rsid w:val="00504347"/>
    <w:rsid w:val="00544177"/>
    <w:rsid w:val="005469B8"/>
    <w:rsid w:val="005650BB"/>
    <w:rsid w:val="00567A96"/>
    <w:rsid w:val="0057713D"/>
    <w:rsid w:val="005A40F6"/>
    <w:rsid w:val="005F5E43"/>
    <w:rsid w:val="006229F7"/>
    <w:rsid w:val="006A44F1"/>
    <w:rsid w:val="006B07CC"/>
    <w:rsid w:val="006C5E4B"/>
    <w:rsid w:val="006F73B3"/>
    <w:rsid w:val="00716A10"/>
    <w:rsid w:val="007226DE"/>
    <w:rsid w:val="00724C7B"/>
    <w:rsid w:val="0073084C"/>
    <w:rsid w:val="0074476A"/>
    <w:rsid w:val="00772D51"/>
    <w:rsid w:val="007819D2"/>
    <w:rsid w:val="007D5F47"/>
    <w:rsid w:val="007F7934"/>
    <w:rsid w:val="00912AC6"/>
    <w:rsid w:val="009A7ECB"/>
    <w:rsid w:val="009C19DF"/>
    <w:rsid w:val="009C5A4C"/>
    <w:rsid w:val="009E20F2"/>
    <w:rsid w:val="00A04D9B"/>
    <w:rsid w:val="00A11B92"/>
    <w:rsid w:val="00A14BAB"/>
    <w:rsid w:val="00A278FA"/>
    <w:rsid w:val="00A67E89"/>
    <w:rsid w:val="00A834E0"/>
    <w:rsid w:val="00A94AF6"/>
    <w:rsid w:val="00AE2E4A"/>
    <w:rsid w:val="00AF38A7"/>
    <w:rsid w:val="00AF5236"/>
    <w:rsid w:val="00B25F71"/>
    <w:rsid w:val="00B33EC6"/>
    <w:rsid w:val="00B45B44"/>
    <w:rsid w:val="00B643C1"/>
    <w:rsid w:val="00BA074F"/>
    <w:rsid w:val="00BB096F"/>
    <w:rsid w:val="00BC6092"/>
    <w:rsid w:val="00C11E26"/>
    <w:rsid w:val="00C30450"/>
    <w:rsid w:val="00C71115"/>
    <w:rsid w:val="00C94CA9"/>
    <w:rsid w:val="00CC48B7"/>
    <w:rsid w:val="00CC64CB"/>
    <w:rsid w:val="00CD3716"/>
    <w:rsid w:val="00CE4B71"/>
    <w:rsid w:val="00CE5505"/>
    <w:rsid w:val="00CF70DA"/>
    <w:rsid w:val="00D04476"/>
    <w:rsid w:val="00D069C1"/>
    <w:rsid w:val="00D1055A"/>
    <w:rsid w:val="00D131A3"/>
    <w:rsid w:val="00D2113D"/>
    <w:rsid w:val="00D3294E"/>
    <w:rsid w:val="00D33F9E"/>
    <w:rsid w:val="00D61841"/>
    <w:rsid w:val="00D72696"/>
    <w:rsid w:val="00DC11F3"/>
    <w:rsid w:val="00E065BF"/>
    <w:rsid w:val="00E2207E"/>
    <w:rsid w:val="00E43ACB"/>
    <w:rsid w:val="00E5575B"/>
    <w:rsid w:val="00E74FC7"/>
    <w:rsid w:val="00EA0319"/>
    <w:rsid w:val="00EA66A8"/>
    <w:rsid w:val="00ED41E3"/>
    <w:rsid w:val="00F2344F"/>
    <w:rsid w:val="00F3189B"/>
    <w:rsid w:val="00F61CE3"/>
    <w:rsid w:val="00F92891"/>
    <w:rsid w:val="00FA67CC"/>
    <w:rsid w:val="00FC3E8E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C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E29B9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B35C1"/>
  </w:style>
  <w:style w:type="paragraph" w:customStyle="1" w:styleId="Style2">
    <w:name w:val="Style2"/>
    <w:basedOn w:val="a"/>
    <w:uiPriority w:val="99"/>
    <w:rsid w:val="004B35C1"/>
  </w:style>
  <w:style w:type="paragraph" w:customStyle="1" w:styleId="Style3">
    <w:name w:val="Style3"/>
    <w:basedOn w:val="a"/>
    <w:uiPriority w:val="99"/>
    <w:rsid w:val="004B35C1"/>
  </w:style>
  <w:style w:type="paragraph" w:customStyle="1" w:styleId="Style4">
    <w:name w:val="Style4"/>
    <w:basedOn w:val="a"/>
    <w:uiPriority w:val="99"/>
    <w:rsid w:val="004B35C1"/>
    <w:pPr>
      <w:spacing w:line="320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4B35C1"/>
    <w:pPr>
      <w:spacing w:line="322" w:lineRule="exact"/>
      <w:ind w:firstLine="365"/>
    </w:pPr>
  </w:style>
  <w:style w:type="paragraph" w:customStyle="1" w:styleId="Style6">
    <w:name w:val="Style6"/>
    <w:basedOn w:val="a"/>
    <w:uiPriority w:val="99"/>
    <w:rsid w:val="004B35C1"/>
    <w:pPr>
      <w:spacing w:line="326" w:lineRule="exact"/>
      <w:ind w:firstLine="605"/>
      <w:jc w:val="both"/>
    </w:pPr>
  </w:style>
  <w:style w:type="paragraph" w:customStyle="1" w:styleId="Style7">
    <w:name w:val="Style7"/>
    <w:basedOn w:val="a"/>
    <w:uiPriority w:val="99"/>
    <w:rsid w:val="004B35C1"/>
  </w:style>
  <w:style w:type="character" w:customStyle="1" w:styleId="FontStyle11">
    <w:name w:val="Font Style11"/>
    <w:basedOn w:val="a0"/>
    <w:uiPriority w:val="99"/>
    <w:rsid w:val="004B35C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4B35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B35C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B35C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4B35C1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4B35C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650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semiHidden/>
    <w:unhideWhenUsed/>
    <w:rsid w:val="000A0B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B79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0B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0B79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E29B9"/>
    <w:rPr>
      <w:rFonts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2017-03-29T08:51:00Z</cp:lastPrinted>
  <dcterms:created xsi:type="dcterms:W3CDTF">2017-05-22T13:30:00Z</dcterms:created>
  <dcterms:modified xsi:type="dcterms:W3CDTF">2017-05-22T13:30:00Z</dcterms:modified>
</cp:coreProperties>
</file>