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/>
        <w:drawing>
          <wp:inline distT="0" distB="6985" distL="0" distR="0">
            <wp:extent cx="542290" cy="9264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kern w:val="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textAlignment w:val="baseline"/>
        <w:outlineLvl w:val="1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СОБРАНИЕ ДЕПУТАТОВ ЩЕПКИНСКОГО СЕЛЬСКОГО ПОСЕЛЕНИЯ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РЕШЕНИЕ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О внесении изменений в Решение Собрания депутатов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Щепкинского    сельского поселения от 15 апреля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2013 года  №25 </w:t>
      </w:r>
      <w:r>
        <w:rPr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 определении границ, прилегающих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некоторым  организациям и объектам территорий,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на   которых   не   допускается  розничная  продажа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алкогольной продукции  на территории Щепкинского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поселения».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Принято Собранием депутатов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Щепкинского сельского поселения                                    «23» апреля 2015года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Руководствуясь Федеральным законом от 22.11.1995г.  №171-ФЗ «О государственном регулировании  производства и оборота этилового спирта, алкогольной и спиртосодержащей продукции и об  ограничении потребления (распития) алкогольной продукции», Постановлением Правительства РФ от 27.12.2012г. №1425 «Об определении органами государственной власти 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«Щепкинское сельское поселение»,-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Собрание депутатов Щепкинского сельского поселения РЕШАЕТ: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1. Внести в Решение Собрания депутатов №25 от 15 апреля 2013г.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Щепкинского сельского поселения», (далее – Решение) следующие изменения: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2. пункт 4 изложить в следующей редакции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а) «граница территории определяется по прямой линии без учёта естественных и искусственных преград»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б) «при наличии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сооружению), в котором расположены объекты, указанные в пункте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 6 к настоящему решению – от ближайшего входа для посетителей на обособленную территорию до ближайшего входа для посетителей в торговый объект, в котором осуществляется розничная продажа алкогольной продукции».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в) «при отсутствии обособленной территории - от ближайшего входа для посетителей в здание  (строение, сооружение),  в котором расположены организации и (или) объекты, указанные в пункте  6 к настоящему решению, до ближайшего входа для посетителей в стационарный торговый объект»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г) «в случае, если организации и(или) объекты (торговые центры) имеют несколько входов, то при определении границ прилегающих территорий производить расчет от ближайшего входа для посетителей».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3. Опубликовать настоящее Решение в информационном бюллетене правовых актов органов местного самоуправления Аксайского района «Аксайские ведомости».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2. Контроль за исполнением настоящего Решения возложить на постоянную комиссию по местному самоуправлению, социальной политике и охране общественного порядка Собрания депутатов Щепкинского сельского поселения (Черноусов Ю.И.)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Глава   Щепкинского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сельского поселения                                                                   С.С.Быковский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п. Октябрьский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«23» апреля 2015г.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104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1f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a183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a18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FC21-F252-4442-9D2F-3B305ABC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LibreOffice/6.1.4.2$Windows_x86 LibreOffice_project/9d0f32d1f0b509096fd65e0d4bec26ddd1938fd3</Application>
  <Pages>2</Pages>
  <Words>364</Words>
  <Characters>2669</Characters>
  <CharactersWithSpaces>3156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2015-05-04T14:50:00Z</dcterms:created>
  <dc:creator>x</dc:creator>
  <dc:description/>
  <dc:language>ru-RU</dc:language>
  <cp:lastModifiedBy>User</cp:lastModifiedBy>
  <cp:lastPrinted>2015-05-06T05:48:00Z</cp:lastPrinted>
  <dcterms:modified xsi:type="dcterms:W3CDTF">2015-05-06T05:55:00Z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